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8FA1" w14:textId="673C82BC" w:rsidR="005B3CFE" w:rsidRPr="00812B75" w:rsidRDefault="005B3CFE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Proračunski korisnik: INSTITUT ZA JAVNE FINANCIJE</w:t>
      </w:r>
    </w:p>
    <w:p w14:paraId="2CB9AC5B" w14:textId="566613BB" w:rsidR="005B3CFE" w:rsidRPr="00812B75" w:rsidRDefault="005B3CFE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Adresa sjedišta: ZAGREB, Smičiklasova 21</w:t>
      </w:r>
    </w:p>
    <w:p w14:paraId="7C22878A" w14:textId="1D650E25" w:rsidR="002B6D01" w:rsidRPr="00812B75" w:rsidRDefault="002B6D01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Raz</w:t>
      </w:r>
      <w:r w:rsidR="000D4201" w:rsidRPr="00812B75">
        <w:rPr>
          <w:rFonts w:ascii="Arial" w:hAnsi="Arial" w:cs="Arial"/>
          <w:bCs/>
          <w:sz w:val="19"/>
          <w:szCs w:val="19"/>
        </w:rPr>
        <w:t>djel: 080</w:t>
      </w:r>
      <w:r w:rsidR="00EF47EC" w:rsidRPr="00812B75">
        <w:rPr>
          <w:rFonts w:ascii="Arial" w:hAnsi="Arial" w:cs="Arial"/>
          <w:bCs/>
          <w:sz w:val="19"/>
          <w:szCs w:val="19"/>
        </w:rPr>
        <w:t xml:space="preserve"> </w:t>
      </w:r>
      <w:r w:rsidR="000D4201" w:rsidRPr="00812B75">
        <w:rPr>
          <w:rFonts w:ascii="Arial" w:hAnsi="Arial" w:cs="Arial"/>
          <w:bCs/>
          <w:sz w:val="19"/>
          <w:szCs w:val="19"/>
        </w:rPr>
        <w:t>-</w:t>
      </w:r>
      <w:r w:rsidR="00EF47EC" w:rsidRPr="00812B75">
        <w:rPr>
          <w:rFonts w:ascii="Arial" w:hAnsi="Arial" w:cs="Arial"/>
          <w:bCs/>
          <w:sz w:val="19"/>
          <w:szCs w:val="19"/>
        </w:rPr>
        <w:t xml:space="preserve"> </w:t>
      </w:r>
      <w:r w:rsidR="000D4201" w:rsidRPr="00812B75">
        <w:rPr>
          <w:rFonts w:ascii="Arial" w:hAnsi="Arial" w:cs="Arial"/>
          <w:bCs/>
          <w:sz w:val="19"/>
          <w:szCs w:val="19"/>
        </w:rPr>
        <w:t xml:space="preserve">Ministarstvo znanosti i </w:t>
      </w:r>
      <w:r w:rsidRPr="00812B75">
        <w:rPr>
          <w:rFonts w:ascii="Arial" w:hAnsi="Arial" w:cs="Arial"/>
          <w:bCs/>
          <w:sz w:val="19"/>
          <w:szCs w:val="19"/>
        </w:rPr>
        <w:t xml:space="preserve">obrazovanja </w:t>
      </w:r>
      <w:r w:rsidR="000D4201" w:rsidRPr="00812B75">
        <w:rPr>
          <w:rFonts w:ascii="Arial" w:hAnsi="Arial" w:cs="Arial"/>
          <w:bCs/>
          <w:sz w:val="19"/>
          <w:szCs w:val="19"/>
        </w:rPr>
        <w:br/>
        <w:t>Glava: 08008 – Javni instituti u Republici Hrvatskoj</w:t>
      </w:r>
    </w:p>
    <w:p w14:paraId="53B6C207" w14:textId="77777777" w:rsidR="000D4201" w:rsidRPr="00812B75" w:rsidRDefault="000D4201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Razina: 11 – proračunski korisnik</w:t>
      </w:r>
    </w:p>
    <w:p w14:paraId="253E5AFD" w14:textId="3D02B761" w:rsidR="000D4201" w:rsidRPr="00812B75" w:rsidRDefault="000F33DE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RKP: 2</w:t>
      </w:r>
      <w:r w:rsidR="005752E1">
        <w:rPr>
          <w:rFonts w:ascii="Arial" w:hAnsi="Arial" w:cs="Arial"/>
          <w:bCs/>
          <w:sz w:val="19"/>
          <w:szCs w:val="19"/>
        </w:rPr>
        <w:t>3</w:t>
      </w:r>
      <w:r w:rsidRPr="00812B75">
        <w:rPr>
          <w:rFonts w:ascii="Arial" w:hAnsi="Arial" w:cs="Arial"/>
          <w:bCs/>
          <w:sz w:val="19"/>
          <w:szCs w:val="19"/>
        </w:rPr>
        <w:t xml:space="preserve">286; </w:t>
      </w:r>
      <w:r w:rsidR="00EF47EC" w:rsidRPr="00812B75">
        <w:rPr>
          <w:rFonts w:ascii="Arial" w:hAnsi="Arial" w:cs="Arial"/>
          <w:bCs/>
          <w:sz w:val="19"/>
          <w:szCs w:val="19"/>
        </w:rPr>
        <w:t xml:space="preserve"> </w:t>
      </w:r>
      <w:r w:rsidRPr="00812B75">
        <w:rPr>
          <w:rFonts w:ascii="Arial" w:hAnsi="Arial" w:cs="Arial"/>
          <w:bCs/>
          <w:sz w:val="19"/>
          <w:szCs w:val="19"/>
        </w:rPr>
        <w:t>Šifra djelatnosti: 7220</w:t>
      </w:r>
    </w:p>
    <w:p w14:paraId="64356A95" w14:textId="4B0E0660" w:rsidR="000D4201" w:rsidRPr="00812B75" w:rsidRDefault="000D4201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OIB:</w:t>
      </w:r>
      <w:r w:rsidR="00EF47EC" w:rsidRPr="00812B75">
        <w:rPr>
          <w:rFonts w:ascii="Arial" w:hAnsi="Arial" w:cs="Arial"/>
          <w:bCs/>
          <w:sz w:val="19"/>
          <w:szCs w:val="19"/>
        </w:rPr>
        <w:t xml:space="preserve"> </w:t>
      </w:r>
      <w:r w:rsidRPr="00812B75">
        <w:rPr>
          <w:rFonts w:ascii="Arial" w:hAnsi="Arial" w:cs="Arial"/>
          <w:bCs/>
          <w:sz w:val="19"/>
          <w:szCs w:val="19"/>
        </w:rPr>
        <w:t>41683226810</w:t>
      </w:r>
    </w:p>
    <w:p w14:paraId="7046CBB0" w14:textId="382EF41F" w:rsidR="000D4201" w:rsidRPr="00812B75" w:rsidRDefault="000D4201" w:rsidP="00F45AE8">
      <w:pPr>
        <w:spacing w:after="0"/>
        <w:rPr>
          <w:rFonts w:ascii="Arial" w:hAnsi="Arial" w:cs="Arial"/>
          <w:bCs/>
          <w:sz w:val="19"/>
          <w:szCs w:val="19"/>
        </w:rPr>
      </w:pPr>
      <w:r w:rsidRPr="00812B75">
        <w:rPr>
          <w:rFonts w:ascii="Arial" w:hAnsi="Arial" w:cs="Arial"/>
          <w:bCs/>
          <w:sz w:val="19"/>
          <w:szCs w:val="19"/>
        </w:rPr>
        <w:t>IBAN: HR7024840081100661775</w:t>
      </w:r>
      <w:r w:rsidR="000F33DE" w:rsidRPr="00812B75">
        <w:rPr>
          <w:rFonts w:ascii="Arial" w:hAnsi="Arial" w:cs="Arial"/>
          <w:bCs/>
          <w:sz w:val="19"/>
          <w:szCs w:val="19"/>
        </w:rPr>
        <w:t xml:space="preserve"> </w:t>
      </w:r>
    </w:p>
    <w:p w14:paraId="310BDA24" w14:textId="5329FD63" w:rsidR="002B6D01" w:rsidRDefault="00533DE4" w:rsidP="00F45AE8">
      <w:pPr>
        <w:tabs>
          <w:tab w:val="left" w:pos="1004"/>
        </w:tabs>
        <w:spacing w:after="0"/>
        <w:rPr>
          <w:rFonts w:ascii="Arial" w:hAnsi="Arial" w:cs="Arial"/>
          <w:bCs/>
          <w:sz w:val="20"/>
          <w:szCs w:val="20"/>
        </w:rPr>
      </w:pPr>
      <w:r w:rsidRPr="00812B75">
        <w:rPr>
          <w:rFonts w:ascii="Arial" w:hAnsi="Arial" w:cs="Arial"/>
          <w:bCs/>
          <w:sz w:val="20"/>
          <w:szCs w:val="20"/>
        </w:rPr>
        <w:tab/>
      </w:r>
    </w:p>
    <w:p w14:paraId="0CEA8EC4" w14:textId="1D73B9D7" w:rsidR="009251BD" w:rsidRDefault="009251BD" w:rsidP="00F45AE8">
      <w:pPr>
        <w:tabs>
          <w:tab w:val="left" w:pos="1004"/>
        </w:tabs>
        <w:spacing w:after="0"/>
        <w:rPr>
          <w:rFonts w:ascii="Arial" w:hAnsi="Arial" w:cs="Arial"/>
          <w:bCs/>
          <w:sz w:val="20"/>
          <w:szCs w:val="20"/>
        </w:rPr>
      </w:pPr>
    </w:p>
    <w:p w14:paraId="2EBC5678" w14:textId="654756A5" w:rsidR="00541742" w:rsidRDefault="00541742" w:rsidP="00F45A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D3F059" w14:textId="77777777" w:rsidR="00230678" w:rsidRPr="00812B75" w:rsidRDefault="00230678" w:rsidP="00F45AE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BC0C12" w14:textId="65A6A500" w:rsidR="00F45AE8" w:rsidRPr="00812B75" w:rsidRDefault="0065763C" w:rsidP="00F45AE8">
      <w:pPr>
        <w:pStyle w:val="BodyText2"/>
        <w:spacing w:line="276" w:lineRule="auto"/>
        <w:rPr>
          <w:rFonts w:ascii="Arial" w:hAnsi="Arial" w:cs="Arial"/>
          <w:sz w:val="21"/>
          <w:szCs w:val="21"/>
        </w:rPr>
      </w:pPr>
      <w:bookmarkStart w:id="0" w:name="_Hlk125817274"/>
      <w:r w:rsidRPr="00812B75">
        <w:rPr>
          <w:rFonts w:ascii="Arial" w:hAnsi="Arial" w:cs="Arial"/>
          <w:sz w:val="21"/>
          <w:szCs w:val="21"/>
        </w:rPr>
        <w:t xml:space="preserve">Na temelju </w:t>
      </w:r>
      <w:r w:rsidR="004A7E27" w:rsidRPr="00812B75">
        <w:rPr>
          <w:rFonts w:ascii="Arial" w:hAnsi="Arial" w:cs="Arial"/>
          <w:sz w:val="21"/>
          <w:szCs w:val="21"/>
        </w:rPr>
        <w:t xml:space="preserve">članka 14. do 18. </w:t>
      </w:r>
      <w:r w:rsidRPr="00812B75">
        <w:rPr>
          <w:rFonts w:ascii="Arial" w:hAnsi="Arial" w:cs="Arial"/>
          <w:sz w:val="21"/>
          <w:szCs w:val="21"/>
        </w:rPr>
        <w:t>Pravilnika o financijskom izvještavanju u proračunskom računovodstvu (NN, 37/22), Pravilnik</w:t>
      </w:r>
      <w:r w:rsidR="00B676EC" w:rsidRPr="00812B75">
        <w:rPr>
          <w:rFonts w:ascii="Arial" w:hAnsi="Arial" w:cs="Arial"/>
          <w:sz w:val="21"/>
          <w:szCs w:val="21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 o proračunskom računovodstvu i računskom planu (NN, 24/14-108/20)</w:t>
      </w:r>
      <w:r w:rsidR="008F08ED">
        <w:rPr>
          <w:rFonts w:ascii="Arial" w:hAnsi="Arial" w:cs="Arial"/>
          <w:sz w:val="21"/>
          <w:szCs w:val="21"/>
        </w:rPr>
        <w:t>, pravila za preračunavanje i zaokruživanje iz Zakona o uvođenju eura kao službene valute u RH (NN 57/22 i 88/22)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pacing w:val="-2"/>
          <w:sz w:val="21"/>
          <w:szCs w:val="21"/>
        </w:rPr>
        <w:t>i okružnic</w:t>
      </w:r>
      <w:r w:rsidR="00B676EC" w:rsidRPr="00812B75">
        <w:rPr>
          <w:rFonts w:ascii="Arial" w:hAnsi="Arial" w:cs="Arial"/>
          <w:spacing w:val="-2"/>
          <w:sz w:val="21"/>
          <w:szCs w:val="21"/>
        </w:rPr>
        <w:t>e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 Ministarstva financija o sastavljanju, konsolidaciji i predaji financijskih izvještaja korisnika proračuna za razdoblje od 1. siječnja do 31. prosinca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., u nastavku navodimo najvažnije bilješke uz obrasce financijskih izvještaja Instituta za javne financije (u daljem tekstu: Instituta) za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Pr="00812B75">
        <w:rPr>
          <w:rFonts w:ascii="Arial" w:hAnsi="Arial" w:cs="Arial"/>
          <w:spacing w:val="-2"/>
          <w:sz w:val="21"/>
          <w:szCs w:val="21"/>
        </w:rPr>
        <w:t>.</w:t>
      </w:r>
      <w:r w:rsidRPr="00812B75">
        <w:rPr>
          <w:rFonts w:ascii="Arial" w:hAnsi="Arial" w:cs="Arial"/>
          <w:sz w:val="21"/>
          <w:szCs w:val="21"/>
        </w:rPr>
        <w:t xml:space="preserve"> godinu.</w:t>
      </w:r>
      <w:r w:rsidR="00D31080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 xml:space="preserve"> </w:t>
      </w:r>
      <w:bookmarkEnd w:id="0"/>
    </w:p>
    <w:p w14:paraId="39EDC372" w14:textId="481E212F" w:rsidR="00300202" w:rsidRDefault="00300202" w:rsidP="00F45AE8">
      <w:pPr>
        <w:pStyle w:val="BodyText2"/>
        <w:spacing w:line="276" w:lineRule="auto"/>
        <w:rPr>
          <w:rFonts w:ascii="Arial" w:hAnsi="Arial" w:cs="Arial"/>
          <w:sz w:val="21"/>
          <w:szCs w:val="21"/>
        </w:rPr>
      </w:pPr>
    </w:p>
    <w:p w14:paraId="46EBD6F9" w14:textId="77777777" w:rsidR="00D81A41" w:rsidRPr="00812B75" w:rsidRDefault="00D81A41" w:rsidP="00F45AE8">
      <w:pPr>
        <w:pStyle w:val="BodyText2"/>
        <w:spacing w:line="276" w:lineRule="auto"/>
        <w:rPr>
          <w:rFonts w:ascii="Arial" w:hAnsi="Arial" w:cs="Arial"/>
          <w:sz w:val="21"/>
          <w:szCs w:val="21"/>
        </w:rPr>
      </w:pPr>
    </w:p>
    <w:p w14:paraId="716FB83D" w14:textId="68747CF6" w:rsidR="006C2870" w:rsidRPr="00812B75" w:rsidRDefault="00354813" w:rsidP="00F45AE8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Bilješka br. 1</w:t>
      </w:r>
      <w:r w:rsidR="00FB78DB" w:rsidRPr="00812B75">
        <w:rPr>
          <w:rFonts w:ascii="Arial" w:hAnsi="Arial" w:cs="Arial"/>
          <w:sz w:val="21"/>
          <w:szCs w:val="21"/>
        </w:rPr>
        <w:t>.</w:t>
      </w:r>
    </w:p>
    <w:p w14:paraId="19A7F129" w14:textId="77777777" w:rsidR="0032479F" w:rsidRPr="00812B75" w:rsidRDefault="00A21643" w:rsidP="0032479F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IZVJEŠTAJ O PRIHODIMA I PRIMICIMA, RASHODIMA I IZDACIMA</w:t>
      </w:r>
    </w:p>
    <w:p w14:paraId="126A54E7" w14:textId="44786214" w:rsidR="0032479F" w:rsidRPr="00812B75" w:rsidRDefault="00E17A51" w:rsidP="0032479F">
      <w:pPr>
        <w:pStyle w:val="Heading1"/>
        <w:spacing w:line="276" w:lineRule="auto"/>
        <w:jc w:val="center"/>
      </w:pPr>
      <w:r w:rsidRPr="00812B75">
        <w:rPr>
          <w:rFonts w:ascii="Arial" w:hAnsi="Arial" w:cs="Arial"/>
          <w:sz w:val="21"/>
          <w:szCs w:val="21"/>
        </w:rPr>
        <w:t xml:space="preserve">za razdoblje 1. siječnja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– </w:t>
      </w:r>
      <w:r w:rsidR="0065763C" w:rsidRPr="00812B75">
        <w:rPr>
          <w:rFonts w:ascii="Arial" w:hAnsi="Arial" w:cs="Arial"/>
          <w:sz w:val="21"/>
          <w:szCs w:val="21"/>
        </w:rPr>
        <w:t xml:space="preserve">31. prosinca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</w:p>
    <w:p w14:paraId="7B4E5B61" w14:textId="77777777" w:rsidR="00E17A51" w:rsidRPr="00812B75" w:rsidRDefault="00E17A51" w:rsidP="00F45AE8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E04D96F" w14:textId="08533614" w:rsidR="00D96929" w:rsidRPr="00812B75" w:rsidRDefault="00E17A51" w:rsidP="00F45AE8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(</w:t>
      </w:r>
      <w:r w:rsidR="00D96929" w:rsidRPr="00812B75">
        <w:rPr>
          <w:rFonts w:ascii="Arial" w:hAnsi="Arial" w:cs="Arial"/>
          <w:sz w:val="21"/>
          <w:szCs w:val="21"/>
        </w:rPr>
        <w:t>Obrazac: PR-RAS)</w:t>
      </w:r>
    </w:p>
    <w:p w14:paraId="6B162CD2" w14:textId="7BFFD99C" w:rsidR="00D96929" w:rsidRPr="00812B75" w:rsidRDefault="00D96929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FF61FB" w14:textId="3DFB2C74" w:rsidR="009C0630" w:rsidRDefault="009C0630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35ABF4" w14:textId="7670A76A" w:rsidR="00B939B1" w:rsidRPr="00812B75" w:rsidRDefault="00373C9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Prihodi poslovanja </w:t>
      </w:r>
    </w:p>
    <w:p w14:paraId="7127D4EE" w14:textId="77777777" w:rsidR="006579C8" w:rsidRPr="00812B75" w:rsidRDefault="006579C8" w:rsidP="00F45AE8">
      <w:pPr>
        <w:pStyle w:val="BodyText2"/>
        <w:spacing w:line="276" w:lineRule="auto"/>
        <w:rPr>
          <w:rFonts w:ascii="Arial" w:hAnsi="Arial" w:cs="Arial"/>
          <w:sz w:val="21"/>
          <w:szCs w:val="21"/>
        </w:rPr>
      </w:pPr>
    </w:p>
    <w:p w14:paraId="351F5A6A" w14:textId="3F5ACB39" w:rsidR="00754BD3" w:rsidRPr="00812B75" w:rsidRDefault="00354813" w:rsidP="00F45AE8">
      <w:pPr>
        <w:spacing w:after="0"/>
        <w:jc w:val="both"/>
        <w:rPr>
          <w:rFonts w:ascii="Arial" w:hAnsi="Arial" w:cs="Arial"/>
          <w:spacing w:val="-2"/>
          <w:sz w:val="21"/>
          <w:szCs w:val="21"/>
        </w:rPr>
      </w:pPr>
      <w:r w:rsidRPr="00812B75">
        <w:rPr>
          <w:rFonts w:ascii="Arial" w:hAnsi="Arial" w:cs="Arial"/>
          <w:b/>
          <w:spacing w:val="-2"/>
          <w:sz w:val="21"/>
          <w:szCs w:val="21"/>
        </w:rPr>
        <w:t xml:space="preserve">Ukupni prihodi poslovanja </w:t>
      </w:r>
      <w:r w:rsidR="00CD0B7E" w:rsidRPr="00812B75">
        <w:rPr>
          <w:rFonts w:ascii="Arial" w:hAnsi="Arial" w:cs="Arial"/>
          <w:b/>
          <w:spacing w:val="-2"/>
          <w:sz w:val="21"/>
          <w:szCs w:val="21"/>
        </w:rPr>
        <w:t xml:space="preserve">Instituta </w:t>
      </w:r>
      <w:r w:rsidRPr="00812B75">
        <w:rPr>
          <w:rFonts w:ascii="Arial" w:hAnsi="Arial" w:cs="Arial"/>
          <w:b/>
          <w:spacing w:val="-2"/>
          <w:sz w:val="21"/>
          <w:szCs w:val="21"/>
        </w:rPr>
        <w:t xml:space="preserve">u </w:t>
      </w:r>
      <w:r w:rsidR="00BF6E2A" w:rsidRPr="00812B75">
        <w:rPr>
          <w:rFonts w:ascii="Arial" w:hAnsi="Arial" w:cs="Arial"/>
          <w:b/>
          <w:spacing w:val="-2"/>
          <w:sz w:val="21"/>
          <w:szCs w:val="21"/>
        </w:rPr>
        <w:t>razdoblju 1.1.</w:t>
      </w:r>
      <w:r w:rsidR="008C22EC">
        <w:rPr>
          <w:rFonts w:ascii="Arial" w:hAnsi="Arial" w:cs="Arial"/>
          <w:b/>
          <w:spacing w:val="-2"/>
          <w:sz w:val="21"/>
          <w:szCs w:val="21"/>
        </w:rPr>
        <w:t>2023</w:t>
      </w:r>
      <w:r w:rsidR="00141AFC" w:rsidRPr="00812B75">
        <w:rPr>
          <w:rFonts w:ascii="Arial" w:hAnsi="Arial" w:cs="Arial"/>
          <w:b/>
          <w:spacing w:val="-2"/>
          <w:sz w:val="21"/>
          <w:szCs w:val="21"/>
        </w:rPr>
        <w:t xml:space="preserve">. </w:t>
      </w:r>
      <w:r w:rsidR="0065763C" w:rsidRPr="00812B75">
        <w:rPr>
          <w:rFonts w:ascii="Arial" w:hAnsi="Arial" w:cs="Arial"/>
          <w:b/>
          <w:spacing w:val="-2"/>
          <w:sz w:val="21"/>
          <w:szCs w:val="21"/>
        </w:rPr>
        <w:t>–</w:t>
      </w:r>
      <w:r w:rsidR="00141AFC" w:rsidRPr="00812B75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973DCB" w:rsidRPr="00812B75">
        <w:rPr>
          <w:rFonts w:ascii="Arial" w:hAnsi="Arial" w:cs="Arial"/>
          <w:b/>
          <w:spacing w:val="-2"/>
          <w:sz w:val="21"/>
          <w:szCs w:val="21"/>
        </w:rPr>
        <w:t>3</w:t>
      </w:r>
      <w:r w:rsidR="0065763C" w:rsidRPr="00812B75">
        <w:rPr>
          <w:rFonts w:ascii="Arial" w:hAnsi="Arial" w:cs="Arial"/>
          <w:b/>
          <w:spacing w:val="-2"/>
          <w:sz w:val="21"/>
          <w:szCs w:val="21"/>
        </w:rPr>
        <w:t>1.12</w:t>
      </w:r>
      <w:r w:rsidR="00973DCB" w:rsidRPr="00812B75">
        <w:rPr>
          <w:rFonts w:ascii="Arial" w:hAnsi="Arial" w:cs="Arial"/>
          <w:b/>
          <w:spacing w:val="-2"/>
          <w:sz w:val="21"/>
          <w:szCs w:val="21"/>
        </w:rPr>
        <w:t>.</w:t>
      </w:r>
      <w:r w:rsidR="008C22EC">
        <w:rPr>
          <w:rFonts w:ascii="Arial" w:hAnsi="Arial" w:cs="Arial"/>
          <w:b/>
          <w:spacing w:val="-2"/>
          <w:sz w:val="21"/>
          <w:szCs w:val="21"/>
        </w:rPr>
        <w:t>2023</w:t>
      </w:r>
      <w:r w:rsidR="00973DCB" w:rsidRPr="00812B75">
        <w:rPr>
          <w:rFonts w:ascii="Arial" w:hAnsi="Arial" w:cs="Arial"/>
          <w:b/>
          <w:spacing w:val="-2"/>
          <w:sz w:val="21"/>
          <w:szCs w:val="21"/>
        </w:rPr>
        <w:t>.</w:t>
      </w:r>
      <w:r w:rsidR="006D3CEB" w:rsidRPr="00812B75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="00B939B1" w:rsidRPr="00812B75">
        <w:rPr>
          <w:rFonts w:ascii="Arial" w:hAnsi="Arial" w:cs="Arial"/>
          <w:spacing w:val="-2"/>
          <w:sz w:val="21"/>
          <w:szCs w:val="21"/>
        </w:rPr>
        <w:t>ostvar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eni su u iznosu </w:t>
      </w:r>
      <w:r w:rsidR="006E5B69" w:rsidRPr="00812B75">
        <w:rPr>
          <w:rFonts w:ascii="Arial" w:hAnsi="Arial" w:cs="Arial"/>
          <w:spacing w:val="-2"/>
          <w:sz w:val="21"/>
          <w:szCs w:val="21"/>
        </w:rPr>
        <w:t xml:space="preserve">od </w:t>
      </w:r>
      <w:r w:rsidR="00CB4C31">
        <w:rPr>
          <w:rFonts w:ascii="Arial" w:hAnsi="Arial" w:cs="Arial"/>
          <w:b/>
          <w:spacing w:val="-2"/>
          <w:sz w:val="21"/>
          <w:szCs w:val="21"/>
        </w:rPr>
        <w:t>1.772.432,89</w:t>
      </w:r>
      <w:r w:rsidR="008F08ED">
        <w:rPr>
          <w:rFonts w:ascii="Arial" w:hAnsi="Arial" w:cs="Arial"/>
          <w:b/>
          <w:spacing w:val="-2"/>
          <w:sz w:val="21"/>
          <w:szCs w:val="21"/>
        </w:rPr>
        <w:t xml:space="preserve"> €</w:t>
      </w:r>
      <w:r w:rsidR="00BF6E2A" w:rsidRPr="00812B75">
        <w:rPr>
          <w:rFonts w:ascii="Arial" w:hAnsi="Arial" w:cs="Arial"/>
          <w:spacing w:val="-2"/>
          <w:sz w:val="21"/>
          <w:szCs w:val="21"/>
        </w:rPr>
        <w:t xml:space="preserve">, 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što </w:t>
      </w:r>
      <w:r w:rsidR="00403E56" w:rsidRPr="00812B75">
        <w:rPr>
          <w:rFonts w:ascii="Arial" w:hAnsi="Arial" w:cs="Arial"/>
          <w:spacing w:val="-2"/>
          <w:sz w:val="21"/>
          <w:szCs w:val="21"/>
        </w:rPr>
        <w:t xml:space="preserve">predstavlja 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povećanje od </w:t>
      </w:r>
      <w:r w:rsidR="008F08ED">
        <w:rPr>
          <w:rFonts w:ascii="Arial" w:hAnsi="Arial" w:cs="Arial"/>
          <w:spacing w:val="-2"/>
          <w:sz w:val="21"/>
          <w:szCs w:val="21"/>
        </w:rPr>
        <w:t>16,5</w:t>
      </w:r>
      <w:r w:rsidR="00BF411E" w:rsidRPr="005C229B">
        <w:rPr>
          <w:rFonts w:ascii="Arial" w:hAnsi="Arial" w:cs="Arial"/>
          <w:spacing w:val="-2"/>
          <w:sz w:val="21"/>
          <w:szCs w:val="21"/>
        </w:rPr>
        <w:t>%</w:t>
      </w:r>
      <w:r w:rsidR="00BF6E2A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DE024A" w:rsidRPr="00812B75">
        <w:rPr>
          <w:rFonts w:ascii="Arial" w:hAnsi="Arial" w:cs="Arial"/>
          <w:spacing w:val="-2"/>
          <w:sz w:val="21"/>
          <w:szCs w:val="21"/>
        </w:rPr>
        <w:t xml:space="preserve">u odnosu na </w:t>
      </w:r>
      <w:r w:rsidR="00BF6E2A" w:rsidRPr="00812B75">
        <w:rPr>
          <w:rFonts w:ascii="Arial" w:hAnsi="Arial" w:cs="Arial"/>
          <w:spacing w:val="-2"/>
          <w:sz w:val="21"/>
          <w:szCs w:val="21"/>
        </w:rPr>
        <w:t xml:space="preserve">isto razdoblje </w:t>
      </w:r>
      <w:r w:rsidR="008F08ED">
        <w:rPr>
          <w:rFonts w:ascii="Arial" w:hAnsi="Arial" w:cs="Arial"/>
          <w:spacing w:val="-2"/>
          <w:sz w:val="21"/>
          <w:szCs w:val="21"/>
        </w:rPr>
        <w:t>2022.</w:t>
      </w:r>
      <w:r w:rsidR="00127742">
        <w:rPr>
          <w:rFonts w:ascii="Arial" w:hAnsi="Arial" w:cs="Arial"/>
          <w:spacing w:val="-2"/>
          <w:sz w:val="21"/>
          <w:szCs w:val="21"/>
        </w:rPr>
        <w:t xml:space="preserve"> </w:t>
      </w:r>
      <w:r w:rsidR="00CD0B7E" w:rsidRPr="00812B75">
        <w:rPr>
          <w:rFonts w:ascii="Arial" w:hAnsi="Arial" w:cs="Arial"/>
          <w:spacing w:val="-2"/>
          <w:sz w:val="21"/>
          <w:szCs w:val="21"/>
        </w:rPr>
        <w:t>kad</w:t>
      </w:r>
      <w:r w:rsidR="008C6573" w:rsidRPr="00812B75">
        <w:rPr>
          <w:rFonts w:ascii="Arial" w:hAnsi="Arial" w:cs="Arial"/>
          <w:spacing w:val="-2"/>
          <w:sz w:val="21"/>
          <w:szCs w:val="21"/>
        </w:rPr>
        <w:t>a</w:t>
      </w:r>
      <w:r w:rsidR="00CD0B7E" w:rsidRPr="00812B75">
        <w:rPr>
          <w:rFonts w:ascii="Arial" w:hAnsi="Arial" w:cs="Arial"/>
          <w:spacing w:val="-2"/>
          <w:sz w:val="21"/>
          <w:szCs w:val="21"/>
        </w:rPr>
        <w:t xml:space="preserve"> je ostvareno </w:t>
      </w:r>
      <w:r w:rsidR="008F08ED">
        <w:rPr>
          <w:rFonts w:ascii="Arial" w:hAnsi="Arial" w:cs="Arial"/>
          <w:spacing w:val="-2"/>
          <w:sz w:val="21"/>
          <w:szCs w:val="21"/>
        </w:rPr>
        <w:t>1.521.424,16 €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. </w:t>
      </w:r>
      <w:r w:rsidR="001D1623">
        <w:rPr>
          <w:rFonts w:ascii="Arial" w:hAnsi="Arial" w:cs="Arial"/>
          <w:spacing w:val="-2"/>
          <w:sz w:val="21"/>
          <w:szCs w:val="21"/>
        </w:rPr>
        <w:t>P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ovećanje </w:t>
      </w:r>
      <w:r w:rsidR="00403E56" w:rsidRPr="00812B75">
        <w:rPr>
          <w:rFonts w:ascii="Arial" w:hAnsi="Arial" w:cs="Arial"/>
          <w:spacing w:val="-2"/>
          <w:sz w:val="21"/>
          <w:szCs w:val="21"/>
        </w:rPr>
        <w:t xml:space="preserve">ukupnih 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prihoda poslovanja Instituta u skladu </w:t>
      </w:r>
      <w:r w:rsidR="00403E56" w:rsidRPr="00812B75">
        <w:rPr>
          <w:rFonts w:ascii="Arial" w:hAnsi="Arial" w:cs="Arial"/>
          <w:spacing w:val="-2"/>
          <w:sz w:val="21"/>
          <w:szCs w:val="21"/>
        </w:rPr>
        <w:t xml:space="preserve">je 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s </w:t>
      </w:r>
      <w:r w:rsidR="0013200F">
        <w:rPr>
          <w:rFonts w:ascii="Arial" w:hAnsi="Arial" w:cs="Arial"/>
          <w:spacing w:val="-2"/>
          <w:sz w:val="21"/>
          <w:szCs w:val="21"/>
        </w:rPr>
        <w:t xml:space="preserve">rebalansom financijskog plana </w:t>
      </w:r>
      <w:r w:rsidR="0065763C" w:rsidRPr="00812B75">
        <w:rPr>
          <w:rFonts w:ascii="Arial" w:hAnsi="Arial" w:cs="Arial"/>
          <w:spacing w:val="-2"/>
          <w:sz w:val="21"/>
          <w:szCs w:val="21"/>
        </w:rPr>
        <w:t xml:space="preserve">za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="0065763C" w:rsidRPr="00812B75">
        <w:rPr>
          <w:rFonts w:ascii="Arial" w:hAnsi="Arial" w:cs="Arial"/>
          <w:spacing w:val="-2"/>
          <w:sz w:val="21"/>
          <w:szCs w:val="21"/>
        </w:rPr>
        <w:t>. godinu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 i </w:t>
      </w:r>
      <w:r w:rsidR="006D3CEB" w:rsidRPr="00812B75">
        <w:rPr>
          <w:rFonts w:ascii="Arial" w:hAnsi="Arial" w:cs="Arial"/>
          <w:spacing w:val="-2"/>
          <w:sz w:val="21"/>
          <w:szCs w:val="21"/>
        </w:rPr>
        <w:t>terminski</w:t>
      </w:r>
      <w:r w:rsidR="00425D09" w:rsidRPr="00812B75">
        <w:rPr>
          <w:rFonts w:ascii="Arial" w:hAnsi="Arial" w:cs="Arial"/>
          <w:spacing w:val="-2"/>
          <w:sz w:val="21"/>
          <w:szCs w:val="21"/>
        </w:rPr>
        <w:t>m</w:t>
      </w:r>
      <w:r w:rsidR="006D3CEB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planom aktivnosti </w:t>
      </w:r>
      <w:r w:rsidR="0065763C" w:rsidRPr="00812B75">
        <w:rPr>
          <w:rFonts w:ascii="Arial" w:hAnsi="Arial" w:cs="Arial"/>
          <w:spacing w:val="-2"/>
          <w:sz w:val="21"/>
          <w:szCs w:val="21"/>
        </w:rPr>
        <w:t xml:space="preserve">za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="00403E56" w:rsidRPr="00812B75">
        <w:rPr>
          <w:rFonts w:ascii="Arial" w:hAnsi="Arial" w:cs="Arial"/>
          <w:spacing w:val="-2"/>
          <w:sz w:val="21"/>
          <w:szCs w:val="21"/>
        </w:rPr>
        <w:t>.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 godin</w:t>
      </w:r>
      <w:r w:rsidR="0065763C" w:rsidRPr="00812B75">
        <w:rPr>
          <w:rFonts w:ascii="Arial" w:hAnsi="Arial" w:cs="Arial"/>
          <w:spacing w:val="-2"/>
          <w:sz w:val="21"/>
          <w:szCs w:val="21"/>
        </w:rPr>
        <w:t>u</w:t>
      </w:r>
      <w:r w:rsidR="00754BD3" w:rsidRPr="00812B75">
        <w:rPr>
          <w:rFonts w:ascii="Arial" w:hAnsi="Arial" w:cs="Arial"/>
          <w:spacing w:val="-2"/>
          <w:sz w:val="21"/>
          <w:szCs w:val="21"/>
        </w:rPr>
        <w:t xml:space="preserve">.  </w:t>
      </w:r>
    </w:p>
    <w:p w14:paraId="35DEC7E8" w14:textId="77777777" w:rsidR="00754BD3" w:rsidRPr="00812B75" w:rsidRDefault="00754BD3" w:rsidP="00F45AE8">
      <w:pPr>
        <w:spacing w:after="0"/>
        <w:jc w:val="both"/>
        <w:rPr>
          <w:rFonts w:ascii="Arial" w:hAnsi="Arial" w:cs="Arial"/>
          <w:spacing w:val="-2"/>
          <w:sz w:val="21"/>
          <w:szCs w:val="21"/>
        </w:rPr>
      </w:pPr>
    </w:p>
    <w:p w14:paraId="12BB7F8B" w14:textId="3AFE0A41" w:rsidR="0080563E" w:rsidRPr="00812B75" w:rsidRDefault="00D71257" w:rsidP="00F45AE8">
      <w:pPr>
        <w:spacing w:after="0"/>
        <w:jc w:val="both"/>
        <w:rPr>
          <w:rFonts w:ascii="Arial" w:hAnsi="Arial" w:cs="Arial"/>
          <w:spacing w:val="-2"/>
          <w:sz w:val="21"/>
          <w:szCs w:val="21"/>
        </w:rPr>
      </w:pPr>
      <w:r w:rsidRPr="00812B75">
        <w:rPr>
          <w:rFonts w:ascii="Arial" w:hAnsi="Arial" w:cs="Arial"/>
          <w:spacing w:val="-2"/>
          <w:sz w:val="21"/>
          <w:szCs w:val="21"/>
        </w:rPr>
        <w:t>Ukupn</w:t>
      </w:r>
      <w:r w:rsidR="006D3CEB" w:rsidRPr="00812B75">
        <w:rPr>
          <w:rFonts w:ascii="Arial" w:hAnsi="Arial" w:cs="Arial"/>
          <w:spacing w:val="-2"/>
          <w:sz w:val="21"/>
          <w:szCs w:val="21"/>
        </w:rPr>
        <w:t>i</w:t>
      </w:r>
      <w:r w:rsidR="00141AFC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Pr="00812B75">
        <w:rPr>
          <w:rFonts w:ascii="Arial" w:hAnsi="Arial" w:cs="Arial"/>
          <w:spacing w:val="-2"/>
          <w:sz w:val="21"/>
          <w:szCs w:val="21"/>
        </w:rPr>
        <w:t>p</w:t>
      </w:r>
      <w:r w:rsidR="00DC4E41" w:rsidRPr="00812B75">
        <w:rPr>
          <w:rFonts w:ascii="Arial" w:hAnsi="Arial" w:cs="Arial"/>
          <w:spacing w:val="-2"/>
          <w:sz w:val="21"/>
          <w:szCs w:val="21"/>
        </w:rPr>
        <w:t>rihod</w:t>
      </w:r>
      <w:r w:rsidR="006D3CEB" w:rsidRPr="00812B75">
        <w:rPr>
          <w:rFonts w:ascii="Arial" w:hAnsi="Arial" w:cs="Arial"/>
          <w:spacing w:val="-2"/>
          <w:sz w:val="21"/>
          <w:szCs w:val="21"/>
        </w:rPr>
        <w:t>i</w:t>
      </w:r>
      <w:r w:rsidR="00DC4E41" w:rsidRPr="00812B75">
        <w:rPr>
          <w:rFonts w:ascii="Arial" w:hAnsi="Arial" w:cs="Arial"/>
          <w:spacing w:val="-2"/>
          <w:sz w:val="21"/>
          <w:szCs w:val="21"/>
        </w:rPr>
        <w:t xml:space="preserve"> poslovanja 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Instituta </w:t>
      </w:r>
      <w:r w:rsidR="00477990" w:rsidRPr="00812B75">
        <w:rPr>
          <w:rFonts w:ascii="Arial" w:hAnsi="Arial" w:cs="Arial"/>
          <w:spacing w:val="-2"/>
          <w:sz w:val="21"/>
          <w:szCs w:val="21"/>
        </w:rPr>
        <w:t xml:space="preserve">(šifra 6) 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u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. </w:t>
      </w:r>
      <w:r w:rsidR="0065763C" w:rsidRPr="00812B75">
        <w:rPr>
          <w:rFonts w:ascii="Arial" w:hAnsi="Arial" w:cs="Arial"/>
          <w:spacing w:val="-2"/>
          <w:sz w:val="21"/>
          <w:szCs w:val="21"/>
        </w:rPr>
        <w:t xml:space="preserve">godini </w:t>
      </w:r>
      <w:r w:rsidR="00BF411E" w:rsidRPr="00812B75">
        <w:rPr>
          <w:rFonts w:ascii="Arial" w:hAnsi="Arial" w:cs="Arial"/>
          <w:spacing w:val="-2"/>
          <w:sz w:val="21"/>
          <w:szCs w:val="21"/>
        </w:rPr>
        <w:t xml:space="preserve">ostvareni su </w:t>
      </w:r>
      <w:r w:rsidR="00EF2343" w:rsidRPr="00812B75">
        <w:rPr>
          <w:rFonts w:ascii="Arial" w:hAnsi="Arial" w:cs="Arial"/>
          <w:spacing w:val="-2"/>
          <w:sz w:val="21"/>
          <w:szCs w:val="21"/>
        </w:rPr>
        <w:t>iz</w:t>
      </w:r>
      <w:r w:rsidR="00400D5C" w:rsidRPr="00812B75">
        <w:rPr>
          <w:rFonts w:ascii="Arial" w:hAnsi="Arial" w:cs="Arial"/>
          <w:spacing w:val="-2"/>
          <w:sz w:val="21"/>
          <w:szCs w:val="21"/>
        </w:rPr>
        <w:t>:</w:t>
      </w:r>
    </w:p>
    <w:p w14:paraId="62C115D6" w14:textId="246F8C49" w:rsidR="00397DF1" w:rsidRPr="00812B75" w:rsidRDefault="00397DF1" w:rsidP="008160D2">
      <w:pPr>
        <w:spacing w:after="0"/>
        <w:jc w:val="both"/>
        <w:rPr>
          <w:rFonts w:ascii="Arial" w:hAnsi="Arial" w:cs="Arial"/>
          <w:spacing w:val="-2"/>
          <w:sz w:val="21"/>
          <w:szCs w:val="21"/>
        </w:rPr>
      </w:pPr>
    </w:p>
    <w:p w14:paraId="5542BB3D" w14:textId="3DE05707" w:rsidR="00425D09" w:rsidRPr="00812B75" w:rsidRDefault="006E5B69" w:rsidP="008160D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S</w:t>
      </w:r>
      <w:r w:rsidR="00604FE4" w:rsidRPr="00812B75">
        <w:rPr>
          <w:rFonts w:ascii="Arial" w:hAnsi="Arial" w:cs="Arial"/>
          <w:sz w:val="21"/>
          <w:szCs w:val="21"/>
        </w:rPr>
        <w:t xml:space="preserve">redstava </w:t>
      </w:r>
      <w:r w:rsidR="00604FE4" w:rsidRPr="00812B75">
        <w:rPr>
          <w:rFonts w:ascii="Arial" w:hAnsi="Arial" w:cs="Arial"/>
          <w:sz w:val="21"/>
          <w:szCs w:val="21"/>
          <w:u w:val="single"/>
        </w:rPr>
        <w:t>t</w:t>
      </w:r>
      <w:r w:rsidR="0097377B" w:rsidRPr="00812B75">
        <w:rPr>
          <w:rFonts w:ascii="Arial" w:hAnsi="Arial" w:cs="Arial"/>
          <w:sz w:val="21"/>
          <w:szCs w:val="21"/>
          <w:u w:val="single"/>
        </w:rPr>
        <w:t>ekuć</w:t>
      </w:r>
      <w:r w:rsidR="00BF3D6D" w:rsidRPr="00812B75">
        <w:rPr>
          <w:rFonts w:ascii="Arial" w:hAnsi="Arial" w:cs="Arial"/>
          <w:sz w:val="21"/>
          <w:szCs w:val="21"/>
          <w:u w:val="single"/>
        </w:rPr>
        <w:t xml:space="preserve">ih </w:t>
      </w:r>
      <w:r w:rsidR="00141AFC" w:rsidRPr="00812B75">
        <w:rPr>
          <w:rFonts w:ascii="Arial" w:hAnsi="Arial" w:cs="Arial"/>
          <w:sz w:val="21"/>
          <w:szCs w:val="21"/>
          <w:u w:val="single"/>
        </w:rPr>
        <w:t>pomo</w:t>
      </w:r>
      <w:r w:rsidR="00AD7D72" w:rsidRPr="00812B75">
        <w:rPr>
          <w:rFonts w:ascii="Arial" w:hAnsi="Arial" w:cs="Arial"/>
          <w:sz w:val="21"/>
          <w:szCs w:val="21"/>
          <w:u w:val="single"/>
        </w:rPr>
        <w:t>ć</w:t>
      </w:r>
      <w:r w:rsidR="00141AFC" w:rsidRPr="00812B75">
        <w:rPr>
          <w:rFonts w:ascii="Arial" w:hAnsi="Arial" w:cs="Arial"/>
          <w:sz w:val="21"/>
          <w:szCs w:val="21"/>
          <w:u w:val="single"/>
        </w:rPr>
        <w:t xml:space="preserve">i iz inozemstva i od subjekata </w:t>
      </w:r>
      <w:r w:rsidR="00403E56" w:rsidRPr="00812B75">
        <w:rPr>
          <w:rFonts w:ascii="Arial" w:hAnsi="Arial" w:cs="Arial"/>
          <w:sz w:val="21"/>
          <w:szCs w:val="21"/>
          <w:u w:val="single"/>
        </w:rPr>
        <w:t xml:space="preserve">unutar </w:t>
      </w:r>
      <w:r w:rsidR="00141AFC" w:rsidRPr="00812B75">
        <w:rPr>
          <w:rFonts w:ascii="Arial" w:hAnsi="Arial" w:cs="Arial"/>
          <w:sz w:val="21"/>
          <w:szCs w:val="21"/>
          <w:u w:val="single"/>
        </w:rPr>
        <w:t>općeg proračuna</w:t>
      </w:r>
      <w:r w:rsidR="00141AFC" w:rsidRPr="00812B75">
        <w:rPr>
          <w:rFonts w:ascii="Arial" w:hAnsi="Arial" w:cs="Arial"/>
          <w:sz w:val="21"/>
          <w:szCs w:val="21"/>
        </w:rPr>
        <w:t xml:space="preserve"> </w:t>
      </w:r>
      <w:r w:rsidR="00CD0B7E" w:rsidRPr="00812B75">
        <w:rPr>
          <w:rFonts w:ascii="Arial" w:hAnsi="Arial" w:cs="Arial"/>
          <w:sz w:val="21"/>
          <w:szCs w:val="21"/>
        </w:rPr>
        <w:t>(</w:t>
      </w:r>
      <w:r w:rsidR="00141AFC" w:rsidRPr="00812B75">
        <w:rPr>
          <w:rFonts w:ascii="Arial" w:hAnsi="Arial" w:cs="Arial"/>
          <w:sz w:val="21"/>
          <w:szCs w:val="21"/>
        </w:rPr>
        <w:t>šifra 63</w:t>
      </w:r>
      <w:r w:rsidR="00CD0B7E" w:rsidRPr="00812B75">
        <w:rPr>
          <w:rFonts w:ascii="Arial" w:hAnsi="Arial" w:cs="Arial"/>
          <w:sz w:val="21"/>
          <w:szCs w:val="21"/>
        </w:rPr>
        <w:t xml:space="preserve">) </w:t>
      </w:r>
      <w:r w:rsidR="00462286">
        <w:rPr>
          <w:rFonts w:ascii="Arial" w:hAnsi="Arial" w:cs="Arial"/>
          <w:sz w:val="21"/>
          <w:szCs w:val="21"/>
        </w:rPr>
        <w:t xml:space="preserve">kojima </w:t>
      </w:r>
      <w:r w:rsidRPr="00812B75">
        <w:rPr>
          <w:rFonts w:ascii="Arial" w:hAnsi="Arial" w:cs="Arial"/>
          <w:sz w:val="21"/>
          <w:szCs w:val="21"/>
        </w:rPr>
        <w:t xml:space="preserve">je </w:t>
      </w:r>
      <w:r w:rsidR="0097377B" w:rsidRPr="00812B75">
        <w:rPr>
          <w:rFonts w:ascii="Arial" w:hAnsi="Arial" w:cs="Arial"/>
          <w:sz w:val="21"/>
          <w:szCs w:val="21"/>
        </w:rPr>
        <w:t xml:space="preserve">doznačeno </w:t>
      </w:r>
      <w:r w:rsidR="0013200F">
        <w:rPr>
          <w:rFonts w:ascii="Arial" w:hAnsi="Arial" w:cs="Arial"/>
          <w:sz w:val="21"/>
          <w:szCs w:val="21"/>
        </w:rPr>
        <w:t>216.238,46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1346F4" w:rsidRPr="00812B75">
        <w:rPr>
          <w:rFonts w:ascii="Arial" w:hAnsi="Arial" w:cs="Arial"/>
          <w:sz w:val="21"/>
          <w:szCs w:val="21"/>
        </w:rPr>
        <w:t xml:space="preserve"> </w:t>
      </w:r>
      <w:r w:rsidR="002C258E" w:rsidRPr="00812B75">
        <w:rPr>
          <w:rFonts w:ascii="Arial" w:hAnsi="Arial" w:cs="Arial"/>
          <w:sz w:val="21"/>
          <w:szCs w:val="21"/>
        </w:rPr>
        <w:t>(</w:t>
      </w:r>
      <w:r w:rsidR="002C258E" w:rsidRPr="005C229B">
        <w:rPr>
          <w:rFonts w:ascii="Arial" w:hAnsi="Arial" w:cs="Arial"/>
          <w:sz w:val="21"/>
          <w:szCs w:val="21"/>
        </w:rPr>
        <w:t xml:space="preserve">indeks </w:t>
      </w:r>
      <w:r w:rsidR="0013200F">
        <w:rPr>
          <w:rFonts w:ascii="Arial" w:hAnsi="Arial" w:cs="Arial"/>
          <w:sz w:val="21"/>
          <w:szCs w:val="21"/>
        </w:rPr>
        <w:t>191,5</w:t>
      </w:r>
      <w:r w:rsidR="002C258E" w:rsidRPr="00812B75">
        <w:rPr>
          <w:rFonts w:ascii="Arial" w:hAnsi="Arial" w:cs="Arial"/>
          <w:sz w:val="21"/>
          <w:szCs w:val="21"/>
        </w:rPr>
        <w:t>)</w:t>
      </w:r>
      <w:r w:rsidR="00141AFC" w:rsidRPr="00812B75">
        <w:rPr>
          <w:rFonts w:ascii="Arial" w:hAnsi="Arial" w:cs="Arial"/>
          <w:sz w:val="21"/>
          <w:szCs w:val="21"/>
        </w:rPr>
        <w:t xml:space="preserve">. </w:t>
      </w:r>
    </w:p>
    <w:p w14:paraId="56072A4D" w14:textId="77777777" w:rsidR="00470C23" w:rsidRPr="00812B75" w:rsidRDefault="00470C23" w:rsidP="008160D2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26FACECC" w14:textId="6FB5D69F" w:rsidR="00CB4C31" w:rsidRDefault="00141AFC" w:rsidP="00D765B0">
      <w:pPr>
        <w:pStyle w:val="ListParagraph"/>
        <w:numPr>
          <w:ilvl w:val="1"/>
          <w:numId w:val="11"/>
        </w:numPr>
        <w:spacing w:after="0"/>
        <w:ind w:left="1434" w:hanging="357"/>
        <w:jc w:val="both"/>
        <w:rPr>
          <w:rFonts w:ascii="Arial" w:hAnsi="Arial" w:cs="Arial"/>
          <w:sz w:val="21"/>
          <w:szCs w:val="21"/>
        </w:rPr>
      </w:pPr>
      <w:r w:rsidRPr="00CB4C31">
        <w:rPr>
          <w:rFonts w:ascii="Arial" w:hAnsi="Arial" w:cs="Arial"/>
          <w:sz w:val="21"/>
          <w:szCs w:val="21"/>
        </w:rPr>
        <w:t xml:space="preserve">Ovakvo indeksno povećanje </w:t>
      </w:r>
      <w:r w:rsidR="00D61378" w:rsidRPr="00CB4C31">
        <w:rPr>
          <w:rFonts w:ascii="Arial" w:hAnsi="Arial" w:cs="Arial"/>
          <w:sz w:val="21"/>
          <w:szCs w:val="21"/>
        </w:rPr>
        <w:t xml:space="preserve">ponajprije se </w:t>
      </w:r>
      <w:r w:rsidR="008160D2" w:rsidRPr="00CB4C31">
        <w:rPr>
          <w:rFonts w:ascii="Arial" w:hAnsi="Arial" w:cs="Arial"/>
          <w:sz w:val="21"/>
          <w:szCs w:val="21"/>
        </w:rPr>
        <w:t xml:space="preserve">odnosi na </w:t>
      </w:r>
      <w:r w:rsidR="00462286" w:rsidRPr="00CB4C31">
        <w:rPr>
          <w:rFonts w:ascii="Arial" w:hAnsi="Arial" w:cs="Arial"/>
          <w:sz w:val="21"/>
          <w:szCs w:val="21"/>
        </w:rPr>
        <w:t xml:space="preserve">priljev </w:t>
      </w:r>
      <w:r w:rsidR="0013200F" w:rsidRPr="00CB4C31">
        <w:rPr>
          <w:rFonts w:ascii="Arial" w:hAnsi="Arial" w:cs="Arial"/>
          <w:sz w:val="21"/>
          <w:szCs w:val="21"/>
        </w:rPr>
        <w:t>sredst</w:t>
      </w:r>
      <w:r w:rsidR="00462286" w:rsidRPr="00CB4C31">
        <w:rPr>
          <w:rFonts w:ascii="Arial" w:hAnsi="Arial" w:cs="Arial"/>
          <w:sz w:val="21"/>
          <w:szCs w:val="21"/>
        </w:rPr>
        <w:t>a</w:t>
      </w:r>
      <w:r w:rsidR="0013200F" w:rsidRPr="00CB4C31">
        <w:rPr>
          <w:rFonts w:ascii="Arial" w:hAnsi="Arial" w:cs="Arial"/>
          <w:sz w:val="21"/>
          <w:szCs w:val="21"/>
        </w:rPr>
        <w:t xml:space="preserve">va </w:t>
      </w:r>
      <w:r w:rsidR="00462286" w:rsidRPr="00CB4C31">
        <w:rPr>
          <w:rFonts w:ascii="Arial" w:hAnsi="Arial" w:cs="Arial"/>
          <w:sz w:val="21"/>
          <w:szCs w:val="21"/>
        </w:rPr>
        <w:t xml:space="preserve">na </w:t>
      </w:r>
      <w:r w:rsidR="00462286" w:rsidRPr="00CB4C31">
        <w:rPr>
          <w:rFonts w:ascii="Arial" w:hAnsi="Arial" w:cs="Arial"/>
          <w:sz w:val="21"/>
          <w:szCs w:val="21"/>
          <w:u w:val="single"/>
        </w:rPr>
        <w:t>računu 63</w:t>
      </w:r>
      <w:r w:rsidR="00CB4C31" w:rsidRPr="00CB4C31">
        <w:rPr>
          <w:rFonts w:ascii="Arial" w:hAnsi="Arial" w:cs="Arial"/>
          <w:sz w:val="21"/>
          <w:szCs w:val="21"/>
          <w:u w:val="single"/>
        </w:rPr>
        <w:t>2</w:t>
      </w:r>
      <w:r w:rsidR="001D1623">
        <w:rPr>
          <w:rFonts w:ascii="Arial" w:hAnsi="Arial" w:cs="Arial"/>
          <w:sz w:val="21"/>
          <w:szCs w:val="21"/>
          <w:u w:val="single"/>
        </w:rPr>
        <w:t>3</w:t>
      </w:r>
      <w:r w:rsidR="00462286" w:rsidRPr="00CB4C31">
        <w:rPr>
          <w:rFonts w:ascii="Arial" w:hAnsi="Arial" w:cs="Arial"/>
          <w:sz w:val="21"/>
          <w:szCs w:val="21"/>
          <w:u w:val="single"/>
        </w:rPr>
        <w:t xml:space="preserve"> – tekuće pomoći od </w:t>
      </w:r>
      <w:r w:rsidR="008160D2" w:rsidRPr="00CB4C31">
        <w:rPr>
          <w:rFonts w:ascii="Arial" w:hAnsi="Arial" w:cs="Arial"/>
          <w:sz w:val="21"/>
          <w:szCs w:val="21"/>
          <w:u w:val="single"/>
        </w:rPr>
        <w:t>međunarodnih</w:t>
      </w:r>
      <w:r w:rsidR="00462286" w:rsidRPr="00CB4C31">
        <w:rPr>
          <w:rFonts w:ascii="Arial" w:hAnsi="Arial" w:cs="Arial"/>
          <w:sz w:val="21"/>
          <w:szCs w:val="21"/>
          <w:u w:val="single"/>
        </w:rPr>
        <w:t xml:space="preserve"> organizacija i tije</w:t>
      </w:r>
      <w:r w:rsidR="00D61378" w:rsidRPr="00CB4C31">
        <w:rPr>
          <w:rFonts w:ascii="Arial" w:hAnsi="Arial" w:cs="Arial"/>
          <w:sz w:val="21"/>
          <w:szCs w:val="21"/>
          <w:u w:val="single"/>
        </w:rPr>
        <w:t>l</w:t>
      </w:r>
      <w:r w:rsidR="00462286" w:rsidRPr="00CB4C31">
        <w:rPr>
          <w:rFonts w:ascii="Arial" w:hAnsi="Arial" w:cs="Arial"/>
          <w:sz w:val="21"/>
          <w:szCs w:val="21"/>
          <w:u w:val="single"/>
        </w:rPr>
        <w:t>a EU</w:t>
      </w:r>
      <w:r w:rsidR="00462286" w:rsidRPr="00CB4C31">
        <w:rPr>
          <w:rFonts w:ascii="Arial" w:hAnsi="Arial" w:cs="Arial"/>
          <w:sz w:val="21"/>
          <w:szCs w:val="21"/>
        </w:rPr>
        <w:t xml:space="preserve"> u </w:t>
      </w:r>
      <w:r w:rsidR="00CB4C31" w:rsidRPr="00CB4C31">
        <w:rPr>
          <w:rFonts w:ascii="Arial" w:hAnsi="Arial" w:cs="Arial"/>
          <w:sz w:val="21"/>
          <w:szCs w:val="21"/>
        </w:rPr>
        <w:t xml:space="preserve">ukupnom iznosu od 164.267,35 €. Ovaj iznos sastoji se </w:t>
      </w:r>
      <w:r w:rsidR="00CB4C31">
        <w:rPr>
          <w:rFonts w:ascii="Arial" w:hAnsi="Arial" w:cs="Arial"/>
          <w:sz w:val="21"/>
          <w:szCs w:val="21"/>
        </w:rPr>
        <w:t>pomoći za dva projekta</w:t>
      </w:r>
      <w:r w:rsidR="00CB4C31" w:rsidRPr="00CB4C31">
        <w:rPr>
          <w:rFonts w:ascii="Arial" w:hAnsi="Arial" w:cs="Arial"/>
          <w:sz w:val="21"/>
          <w:szCs w:val="21"/>
        </w:rPr>
        <w:t>:</w:t>
      </w:r>
    </w:p>
    <w:p w14:paraId="60E3DB15" w14:textId="77777777" w:rsidR="00CB4C31" w:rsidRDefault="00CB4C31" w:rsidP="00CB4C31">
      <w:pPr>
        <w:pStyle w:val="ListParagraph"/>
        <w:spacing w:after="0"/>
        <w:ind w:left="1434"/>
        <w:jc w:val="both"/>
        <w:rPr>
          <w:rFonts w:ascii="Arial" w:hAnsi="Arial" w:cs="Arial"/>
          <w:sz w:val="21"/>
          <w:szCs w:val="21"/>
        </w:rPr>
      </w:pPr>
    </w:p>
    <w:p w14:paraId="0645C5AA" w14:textId="12C7E768" w:rsidR="00AB3062" w:rsidRPr="00CB4C31" w:rsidRDefault="00CB4C31" w:rsidP="00CB4C31">
      <w:pPr>
        <w:pStyle w:val="ListParagraph"/>
        <w:spacing w:after="0"/>
        <w:ind w:left="1434"/>
        <w:jc w:val="both"/>
        <w:rPr>
          <w:rFonts w:ascii="Arial" w:hAnsi="Arial" w:cs="Arial"/>
          <w:sz w:val="21"/>
          <w:szCs w:val="21"/>
        </w:rPr>
      </w:pPr>
      <w:r w:rsidRPr="00CB4C3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(1)  K</w:t>
      </w:r>
      <w:r w:rsidRPr="00CB4C31">
        <w:rPr>
          <w:rFonts w:ascii="Arial" w:hAnsi="Arial" w:cs="Arial"/>
          <w:sz w:val="21"/>
          <w:szCs w:val="21"/>
        </w:rPr>
        <w:t>oncem prosinca 2023</w:t>
      </w:r>
      <w:r>
        <w:rPr>
          <w:rFonts w:ascii="Arial" w:hAnsi="Arial" w:cs="Arial"/>
          <w:sz w:val="21"/>
          <w:szCs w:val="21"/>
        </w:rPr>
        <w:t>. godine primljene su sredstva u iznosu od 1</w:t>
      </w:r>
      <w:r w:rsidR="00462286" w:rsidRPr="00CB4C31">
        <w:rPr>
          <w:rFonts w:ascii="Arial" w:hAnsi="Arial" w:cs="Arial"/>
          <w:sz w:val="21"/>
          <w:szCs w:val="21"/>
        </w:rPr>
        <w:t>43.522,40 €</w:t>
      </w:r>
      <w:r>
        <w:rPr>
          <w:rFonts w:ascii="Arial" w:hAnsi="Arial" w:cs="Arial"/>
          <w:sz w:val="21"/>
          <w:szCs w:val="21"/>
        </w:rPr>
        <w:t xml:space="preserve"> </w:t>
      </w:r>
      <w:r w:rsidR="00462286" w:rsidRPr="00CB4C31">
        <w:rPr>
          <w:rFonts w:ascii="Arial" w:hAnsi="Arial" w:cs="Arial"/>
          <w:sz w:val="21"/>
          <w:szCs w:val="21"/>
        </w:rPr>
        <w:t xml:space="preserve">od </w:t>
      </w:r>
      <w:r w:rsidR="0013200F" w:rsidRPr="00CB4C31">
        <w:rPr>
          <w:rFonts w:ascii="Arial" w:hAnsi="Arial" w:cs="Arial"/>
          <w:sz w:val="21"/>
          <w:szCs w:val="21"/>
        </w:rPr>
        <w:t xml:space="preserve">University of </w:t>
      </w:r>
      <w:r w:rsidR="00AB3062" w:rsidRPr="00CB4C31">
        <w:rPr>
          <w:rFonts w:ascii="Arial" w:hAnsi="Arial" w:cs="Arial"/>
          <w:sz w:val="21"/>
          <w:szCs w:val="21"/>
        </w:rPr>
        <w:t>Dublin</w:t>
      </w:r>
      <w:r w:rsidR="00462286" w:rsidRPr="00CB4C31">
        <w:rPr>
          <w:rFonts w:ascii="Arial" w:hAnsi="Arial" w:cs="Arial"/>
          <w:sz w:val="21"/>
          <w:szCs w:val="21"/>
        </w:rPr>
        <w:t xml:space="preserve"> iz </w:t>
      </w:r>
      <w:r w:rsidR="00E53DD9" w:rsidRPr="00CB4C31">
        <w:rPr>
          <w:rFonts w:ascii="Arial" w:hAnsi="Arial" w:cs="Arial"/>
          <w:sz w:val="21"/>
          <w:szCs w:val="21"/>
        </w:rPr>
        <w:t>Irsk</w:t>
      </w:r>
      <w:r w:rsidR="00462286" w:rsidRPr="00CB4C31">
        <w:rPr>
          <w:rFonts w:ascii="Arial" w:hAnsi="Arial" w:cs="Arial"/>
          <w:sz w:val="21"/>
          <w:szCs w:val="21"/>
        </w:rPr>
        <w:t>e</w:t>
      </w:r>
      <w:r w:rsidR="00D61378" w:rsidRPr="00CB4C31">
        <w:rPr>
          <w:rFonts w:ascii="Arial" w:hAnsi="Arial" w:cs="Arial"/>
          <w:sz w:val="21"/>
          <w:szCs w:val="21"/>
        </w:rPr>
        <w:t xml:space="preserve"> – nositelja </w:t>
      </w:r>
      <w:r w:rsidR="00AB3062" w:rsidRPr="00CB4C31">
        <w:rPr>
          <w:rFonts w:ascii="Arial" w:hAnsi="Arial" w:cs="Arial"/>
          <w:sz w:val="21"/>
          <w:szCs w:val="21"/>
        </w:rPr>
        <w:t xml:space="preserve">projekta </w:t>
      </w:r>
      <w:r w:rsidR="00AB3062" w:rsidRPr="00CB4C31">
        <w:rPr>
          <w:rFonts w:ascii="Arial" w:hAnsi="Arial" w:cs="Arial"/>
          <w:i/>
          <w:sz w:val="21"/>
          <w:szCs w:val="21"/>
        </w:rPr>
        <w:t xml:space="preserve">„Post-pandemic resilient communities: is the informal economy a reservoir for the next generation of digitalized and green businesses in the Global South?“ </w:t>
      </w:r>
      <w:r w:rsidR="00AB3062" w:rsidRPr="00CB4C31">
        <w:rPr>
          <w:rFonts w:ascii="Arial" w:hAnsi="Arial" w:cs="Arial"/>
          <w:sz w:val="21"/>
          <w:szCs w:val="21"/>
        </w:rPr>
        <w:t xml:space="preserve">(PRESILIENT). Riječ je projektu čije je ugovaranje </w:t>
      </w:r>
      <w:r w:rsidR="00E53DD9" w:rsidRPr="00CB4C31">
        <w:rPr>
          <w:rFonts w:ascii="Arial" w:hAnsi="Arial" w:cs="Arial"/>
          <w:sz w:val="21"/>
          <w:szCs w:val="21"/>
        </w:rPr>
        <w:t xml:space="preserve">još </w:t>
      </w:r>
      <w:r w:rsidR="00AB3062" w:rsidRPr="00CB4C31">
        <w:rPr>
          <w:rFonts w:ascii="Arial" w:hAnsi="Arial" w:cs="Arial"/>
          <w:sz w:val="21"/>
          <w:szCs w:val="21"/>
        </w:rPr>
        <w:t xml:space="preserve">u tijeku, a </w:t>
      </w:r>
      <w:r w:rsidR="00462286" w:rsidRPr="00CB4C31">
        <w:rPr>
          <w:rFonts w:ascii="Arial" w:hAnsi="Arial" w:cs="Arial"/>
          <w:sz w:val="21"/>
          <w:szCs w:val="21"/>
        </w:rPr>
        <w:t xml:space="preserve">projekt se </w:t>
      </w:r>
      <w:r w:rsidR="00AB3062" w:rsidRPr="00CB4C31">
        <w:rPr>
          <w:rFonts w:ascii="Arial" w:hAnsi="Arial" w:cs="Arial"/>
          <w:sz w:val="21"/>
          <w:szCs w:val="21"/>
        </w:rPr>
        <w:t xml:space="preserve">financira </w:t>
      </w:r>
      <w:r w:rsidR="00E53DD9" w:rsidRPr="00CB4C31">
        <w:rPr>
          <w:rFonts w:ascii="Arial" w:hAnsi="Arial" w:cs="Arial"/>
          <w:sz w:val="21"/>
          <w:szCs w:val="21"/>
        </w:rPr>
        <w:t xml:space="preserve">iz </w:t>
      </w:r>
      <w:r w:rsidR="00AB3062" w:rsidRPr="00CB4C31">
        <w:rPr>
          <w:rFonts w:ascii="Arial" w:hAnsi="Arial" w:cs="Arial"/>
          <w:sz w:val="21"/>
          <w:szCs w:val="21"/>
        </w:rPr>
        <w:t xml:space="preserve">HORIZON-MSCA-2021 Doctoral Networks – Industrial Doctorates </w:t>
      </w:r>
      <w:r w:rsidR="00462286" w:rsidRPr="00CB4C31">
        <w:rPr>
          <w:rFonts w:ascii="Arial" w:hAnsi="Arial" w:cs="Arial"/>
          <w:sz w:val="21"/>
          <w:szCs w:val="21"/>
        </w:rPr>
        <w:t xml:space="preserve">(tzv. </w:t>
      </w:r>
      <w:r w:rsidR="00AB3062" w:rsidRPr="00CB4C31">
        <w:rPr>
          <w:rFonts w:ascii="Arial" w:hAnsi="Arial" w:cs="Arial"/>
          <w:sz w:val="21"/>
          <w:szCs w:val="21"/>
        </w:rPr>
        <w:t>Marie Curie</w:t>
      </w:r>
      <w:r w:rsidR="00462286" w:rsidRPr="00CB4C31">
        <w:rPr>
          <w:rFonts w:ascii="Arial" w:hAnsi="Arial" w:cs="Arial"/>
          <w:sz w:val="21"/>
          <w:szCs w:val="21"/>
        </w:rPr>
        <w:t xml:space="preserve"> Program)</w:t>
      </w:r>
      <w:r w:rsidR="00AB3062" w:rsidRPr="00CB4C31">
        <w:rPr>
          <w:rFonts w:ascii="Arial" w:hAnsi="Arial" w:cs="Arial"/>
          <w:sz w:val="21"/>
          <w:szCs w:val="21"/>
        </w:rPr>
        <w:t xml:space="preserve">. U projektu sudjeluje 14 partnera </w:t>
      </w:r>
      <w:r w:rsidR="00E53DD9" w:rsidRPr="00CB4C31">
        <w:rPr>
          <w:rFonts w:ascii="Arial" w:hAnsi="Arial" w:cs="Arial"/>
          <w:sz w:val="21"/>
          <w:szCs w:val="21"/>
        </w:rPr>
        <w:t xml:space="preserve">iz Europe </w:t>
      </w:r>
      <w:r w:rsidR="00AB3062" w:rsidRPr="00CB4C31">
        <w:rPr>
          <w:rFonts w:ascii="Arial" w:hAnsi="Arial" w:cs="Arial"/>
          <w:sz w:val="21"/>
          <w:szCs w:val="21"/>
        </w:rPr>
        <w:t xml:space="preserve">(od kojih </w:t>
      </w:r>
      <w:r w:rsidR="00E53DD9" w:rsidRPr="00CB4C31">
        <w:rPr>
          <w:rFonts w:ascii="Arial" w:hAnsi="Arial" w:cs="Arial"/>
          <w:sz w:val="21"/>
          <w:szCs w:val="21"/>
        </w:rPr>
        <w:t xml:space="preserve">je </w:t>
      </w:r>
      <w:r w:rsidR="00AB3062" w:rsidRPr="00CB4C31">
        <w:rPr>
          <w:rFonts w:ascii="Arial" w:hAnsi="Arial" w:cs="Arial"/>
          <w:sz w:val="21"/>
          <w:szCs w:val="21"/>
        </w:rPr>
        <w:t>7 neakademskih) i 15 povezanih partnera smještenih</w:t>
      </w:r>
      <w:r w:rsidR="00E53DD9" w:rsidRPr="00CB4C31">
        <w:rPr>
          <w:rFonts w:ascii="Arial" w:hAnsi="Arial" w:cs="Arial"/>
          <w:sz w:val="21"/>
          <w:szCs w:val="21"/>
        </w:rPr>
        <w:t xml:space="preserve"> </w:t>
      </w:r>
      <w:r w:rsidR="00AB3062" w:rsidRPr="00CB4C31">
        <w:rPr>
          <w:rFonts w:ascii="Arial" w:hAnsi="Arial" w:cs="Arial"/>
          <w:sz w:val="21"/>
          <w:szCs w:val="21"/>
        </w:rPr>
        <w:t xml:space="preserve">u Africi, Aziji i </w:t>
      </w:r>
      <w:r w:rsidR="00AB3062" w:rsidRPr="00CB4C31">
        <w:rPr>
          <w:rFonts w:ascii="Arial" w:hAnsi="Arial" w:cs="Arial"/>
          <w:sz w:val="21"/>
          <w:szCs w:val="21"/>
        </w:rPr>
        <w:lastRenderedPageBreak/>
        <w:t>Pacifiku i Latinskoj Americi posvećeni</w:t>
      </w:r>
      <w:r w:rsidR="00E53DD9" w:rsidRPr="00CB4C31">
        <w:rPr>
          <w:rFonts w:ascii="Arial" w:hAnsi="Arial" w:cs="Arial"/>
          <w:sz w:val="21"/>
          <w:szCs w:val="21"/>
        </w:rPr>
        <w:t>h</w:t>
      </w:r>
      <w:r w:rsidR="00AB3062" w:rsidRPr="00CB4C31">
        <w:rPr>
          <w:rFonts w:ascii="Arial" w:hAnsi="Arial" w:cs="Arial"/>
          <w:sz w:val="21"/>
          <w:szCs w:val="21"/>
        </w:rPr>
        <w:t xml:space="preserve"> pružanju međuregionalne obuke o </w:t>
      </w:r>
      <w:r w:rsidR="00E53DD9" w:rsidRPr="00CB4C31">
        <w:rPr>
          <w:rFonts w:ascii="Arial" w:hAnsi="Arial" w:cs="Arial"/>
          <w:sz w:val="21"/>
          <w:szCs w:val="21"/>
        </w:rPr>
        <w:t xml:space="preserve">sivoj ekonomiji </w:t>
      </w:r>
      <w:r w:rsidR="00462286" w:rsidRPr="00CB4C31">
        <w:rPr>
          <w:rFonts w:ascii="Arial" w:hAnsi="Arial" w:cs="Arial"/>
          <w:sz w:val="21"/>
          <w:szCs w:val="21"/>
        </w:rPr>
        <w:t xml:space="preserve">zemalja </w:t>
      </w:r>
      <w:r w:rsidR="002A7A27">
        <w:rPr>
          <w:rFonts w:ascii="Arial" w:hAnsi="Arial" w:cs="Arial"/>
          <w:sz w:val="21"/>
          <w:szCs w:val="21"/>
        </w:rPr>
        <w:t>“juga“,</w:t>
      </w:r>
      <w:r w:rsidR="00D61378" w:rsidRPr="00CB4C31">
        <w:rPr>
          <w:rFonts w:ascii="Arial" w:hAnsi="Arial" w:cs="Arial"/>
          <w:sz w:val="21"/>
          <w:szCs w:val="21"/>
        </w:rPr>
        <w:t xml:space="preserve"> a </w:t>
      </w:r>
      <w:r w:rsidR="00462286" w:rsidRPr="00CB4C31">
        <w:rPr>
          <w:rFonts w:ascii="Arial" w:hAnsi="Arial" w:cs="Arial"/>
          <w:sz w:val="21"/>
          <w:szCs w:val="21"/>
        </w:rPr>
        <w:t>kojima je cilj</w:t>
      </w:r>
      <w:r w:rsidR="00AB3062" w:rsidRPr="00CB4C31">
        <w:rPr>
          <w:rFonts w:ascii="Arial" w:hAnsi="Arial" w:cs="Arial"/>
          <w:sz w:val="21"/>
          <w:szCs w:val="21"/>
        </w:rPr>
        <w:t xml:space="preserve">: izmjeriti, </w:t>
      </w:r>
      <w:r w:rsidR="002A7A27">
        <w:rPr>
          <w:rFonts w:ascii="Arial" w:hAnsi="Arial" w:cs="Arial"/>
          <w:sz w:val="21"/>
          <w:szCs w:val="21"/>
        </w:rPr>
        <w:t>utvrditi</w:t>
      </w:r>
      <w:r w:rsidR="008160D2" w:rsidRPr="00CB4C31">
        <w:rPr>
          <w:rFonts w:ascii="Arial" w:hAnsi="Arial" w:cs="Arial"/>
          <w:sz w:val="21"/>
          <w:szCs w:val="21"/>
        </w:rPr>
        <w:t xml:space="preserve"> i</w:t>
      </w:r>
      <w:r w:rsidR="00AB3062" w:rsidRPr="00CB4C31">
        <w:rPr>
          <w:rFonts w:ascii="Arial" w:hAnsi="Arial" w:cs="Arial"/>
          <w:sz w:val="21"/>
          <w:szCs w:val="21"/>
        </w:rPr>
        <w:t xml:space="preserve"> pronaći održive alternative</w:t>
      </w:r>
      <w:r w:rsidR="00462286" w:rsidRPr="00CB4C31">
        <w:rPr>
          <w:rFonts w:ascii="Arial" w:hAnsi="Arial" w:cs="Arial"/>
          <w:sz w:val="21"/>
          <w:szCs w:val="21"/>
        </w:rPr>
        <w:t xml:space="preserve"> sivoj ekonomiji</w:t>
      </w:r>
      <w:r w:rsidR="00AB3062" w:rsidRPr="00CB4C31">
        <w:rPr>
          <w:rFonts w:ascii="Arial" w:hAnsi="Arial" w:cs="Arial"/>
          <w:sz w:val="21"/>
          <w:szCs w:val="21"/>
        </w:rPr>
        <w:t>.</w:t>
      </w:r>
      <w:r w:rsidR="00E53DD9" w:rsidRPr="00CB4C31">
        <w:rPr>
          <w:rFonts w:ascii="Arial" w:hAnsi="Arial" w:cs="Arial"/>
          <w:sz w:val="21"/>
          <w:szCs w:val="21"/>
        </w:rPr>
        <w:t xml:space="preserve"> Projekt traje ukupno 48 mjeseci (ožujak/2023. do veljače/2027).</w:t>
      </w:r>
      <w:r w:rsidR="00462286" w:rsidRPr="00CB4C31">
        <w:rPr>
          <w:rFonts w:ascii="Arial" w:hAnsi="Arial" w:cs="Arial"/>
          <w:sz w:val="21"/>
          <w:szCs w:val="21"/>
        </w:rPr>
        <w:t xml:space="preserve"> </w:t>
      </w:r>
      <w:r w:rsidR="00D61378" w:rsidRPr="00CB4C31">
        <w:rPr>
          <w:rFonts w:ascii="Arial" w:hAnsi="Arial" w:cs="Arial"/>
          <w:sz w:val="21"/>
          <w:szCs w:val="21"/>
        </w:rPr>
        <w:t>U ukupnim prihodima i primicima Institu</w:t>
      </w:r>
      <w:r w:rsidR="00270879" w:rsidRPr="00CB4C31">
        <w:rPr>
          <w:rFonts w:ascii="Arial" w:hAnsi="Arial" w:cs="Arial"/>
          <w:sz w:val="21"/>
          <w:szCs w:val="21"/>
        </w:rPr>
        <w:t>t</w:t>
      </w:r>
      <w:r w:rsidR="00D61378" w:rsidRPr="00CB4C31">
        <w:rPr>
          <w:rFonts w:ascii="Arial" w:hAnsi="Arial" w:cs="Arial"/>
          <w:sz w:val="21"/>
          <w:szCs w:val="21"/>
        </w:rPr>
        <w:t xml:space="preserve">a </w:t>
      </w:r>
      <w:r w:rsidR="00127742">
        <w:rPr>
          <w:rFonts w:ascii="Arial" w:hAnsi="Arial" w:cs="Arial"/>
          <w:sz w:val="21"/>
          <w:szCs w:val="21"/>
        </w:rPr>
        <w:t xml:space="preserve">projekt </w:t>
      </w:r>
      <w:r w:rsidR="00127742" w:rsidRPr="00CB4C31">
        <w:rPr>
          <w:rFonts w:ascii="Arial" w:hAnsi="Arial" w:cs="Arial"/>
          <w:sz w:val="21"/>
          <w:szCs w:val="21"/>
        </w:rPr>
        <w:t>sudjeluj</w:t>
      </w:r>
      <w:r w:rsidR="00127742">
        <w:rPr>
          <w:rFonts w:ascii="Arial" w:hAnsi="Arial" w:cs="Arial"/>
          <w:sz w:val="21"/>
          <w:szCs w:val="21"/>
        </w:rPr>
        <w:t>e</w:t>
      </w:r>
      <w:r w:rsidR="00127742" w:rsidRPr="00CB4C31">
        <w:rPr>
          <w:rFonts w:ascii="Arial" w:hAnsi="Arial" w:cs="Arial"/>
          <w:sz w:val="21"/>
          <w:szCs w:val="21"/>
        </w:rPr>
        <w:t xml:space="preserve"> </w:t>
      </w:r>
      <w:r w:rsidR="00D61378" w:rsidRPr="00CB4C31">
        <w:rPr>
          <w:rFonts w:ascii="Arial" w:hAnsi="Arial" w:cs="Arial"/>
          <w:sz w:val="21"/>
          <w:szCs w:val="21"/>
        </w:rPr>
        <w:t>s 8,1%</w:t>
      </w:r>
    </w:p>
    <w:p w14:paraId="36999B9B" w14:textId="77777777" w:rsidR="00D61378" w:rsidRPr="008160D2" w:rsidRDefault="00D61378" w:rsidP="00D61378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1"/>
          <w:szCs w:val="21"/>
        </w:rPr>
      </w:pPr>
    </w:p>
    <w:p w14:paraId="54D4CD45" w14:textId="520E859D" w:rsidR="00CB4C31" w:rsidRDefault="00CB4C31" w:rsidP="00CB4C31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(2) U 2023. godini primljeno je i</w:t>
      </w:r>
      <w:r w:rsidR="008160D2" w:rsidRPr="008160D2">
        <w:rPr>
          <w:rFonts w:ascii="Arial" w:hAnsi="Arial" w:cs="Arial"/>
          <w:sz w:val="21"/>
          <w:szCs w:val="21"/>
        </w:rPr>
        <w:t xml:space="preserve"> 20.744,95</w:t>
      </w:r>
      <w:r w:rsidR="008F4F96">
        <w:rPr>
          <w:rFonts w:ascii="Arial" w:hAnsi="Arial" w:cs="Arial"/>
          <w:sz w:val="21"/>
          <w:szCs w:val="21"/>
        </w:rPr>
        <w:t xml:space="preserve"> </w:t>
      </w:r>
      <w:r w:rsidR="008160D2" w:rsidRPr="008160D2">
        <w:rPr>
          <w:rFonts w:ascii="Arial" w:hAnsi="Arial" w:cs="Arial"/>
          <w:sz w:val="21"/>
          <w:szCs w:val="21"/>
        </w:rPr>
        <w:t xml:space="preserve">€ </w:t>
      </w:r>
      <w:r w:rsidR="008160D2" w:rsidRPr="008F4F96">
        <w:rPr>
          <w:rFonts w:ascii="Arial" w:hAnsi="Arial" w:cs="Arial"/>
          <w:sz w:val="21"/>
          <w:szCs w:val="21"/>
        </w:rPr>
        <w:t>tekućih pomoći</w:t>
      </w:r>
      <w:r w:rsidR="008160D2" w:rsidRPr="008160D2">
        <w:rPr>
          <w:rFonts w:ascii="Arial" w:hAnsi="Arial" w:cs="Arial"/>
          <w:sz w:val="21"/>
          <w:szCs w:val="21"/>
          <w:u w:val="single"/>
        </w:rPr>
        <w:t xml:space="preserve"> </w:t>
      </w:r>
      <w:r w:rsidR="008160D2" w:rsidRPr="008160D2">
        <w:rPr>
          <w:rFonts w:ascii="Arial" w:hAnsi="Arial" w:cs="Arial"/>
          <w:sz w:val="21"/>
          <w:szCs w:val="21"/>
        </w:rPr>
        <w:t xml:space="preserve">za provedbu EU projekta: </w:t>
      </w:r>
      <w:r w:rsidR="008160D2" w:rsidRPr="008160D2">
        <w:rPr>
          <w:rFonts w:ascii="Arial" w:hAnsi="Arial" w:cs="Arial"/>
          <w:i/>
          <w:sz w:val="21"/>
          <w:szCs w:val="21"/>
        </w:rPr>
        <w:t>„Bargaining for Equality – Strengthening collective bargaining systems to ensure fair wages and address income inequality in Europe („BFORE“)</w:t>
      </w:r>
      <w:r w:rsidR="008160D2" w:rsidRPr="008160D2">
        <w:rPr>
          <w:rFonts w:ascii="Arial" w:hAnsi="Arial" w:cs="Arial"/>
          <w:sz w:val="21"/>
          <w:szCs w:val="21"/>
        </w:rPr>
        <w:t>, temeljem sklopljenog konzorcijskog ugovora s Katholieke Universitat iz Leuvena u Belgiji (kao nositelja projekta) i još četiri ustanove iz drugih zemalja članica EU. Projekt je započeo u listopadu 2021. i završio je u prosincu 2023. godine</w:t>
      </w:r>
      <w:r w:rsidR="0027087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>Ovaj prihod čini 1,2% ukupnih prihoda i primitka Instituta.</w:t>
      </w:r>
    </w:p>
    <w:p w14:paraId="49B11328" w14:textId="77777777" w:rsidR="00CB4C31" w:rsidRDefault="00CB4C31" w:rsidP="00CB4C31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</w:p>
    <w:p w14:paraId="09A47DB8" w14:textId="19BF48C3" w:rsidR="00D61378" w:rsidRDefault="00CB4C31" w:rsidP="00CB4C31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  <w:r w:rsidRPr="008160D2">
        <w:rPr>
          <w:rFonts w:ascii="Arial" w:hAnsi="Arial" w:cs="Arial"/>
          <w:sz w:val="21"/>
          <w:szCs w:val="21"/>
        </w:rPr>
        <w:t>U</w:t>
      </w:r>
      <w:r w:rsidR="00FC7ADE">
        <w:rPr>
          <w:rFonts w:ascii="Arial" w:hAnsi="Arial" w:cs="Arial"/>
          <w:sz w:val="21"/>
          <w:szCs w:val="21"/>
        </w:rPr>
        <w:t xml:space="preserve"> skupini 632, uz stavku 6323</w:t>
      </w:r>
      <w:r w:rsidR="00127742">
        <w:rPr>
          <w:rFonts w:ascii="Arial" w:hAnsi="Arial" w:cs="Arial"/>
          <w:sz w:val="21"/>
          <w:szCs w:val="21"/>
        </w:rPr>
        <w:t xml:space="preserve"> na kojoj su prikazani troškovi projekta</w:t>
      </w:r>
      <w:r w:rsidR="00127742" w:rsidRPr="00127742">
        <w:t xml:space="preserve"> </w:t>
      </w:r>
      <w:r w:rsidR="00127742" w:rsidRPr="00127742">
        <w:rPr>
          <w:rFonts w:ascii="Arial" w:hAnsi="Arial" w:cs="Arial"/>
          <w:sz w:val="21"/>
          <w:szCs w:val="21"/>
        </w:rPr>
        <w:t>PRESILIENT</w:t>
      </w:r>
      <w:r w:rsidR="00127742">
        <w:rPr>
          <w:rFonts w:ascii="Arial" w:hAnsi="Arial" w:cs="Arial"/>
          <w:sz w:val="21"/>
          <w:szCs w:val="21"/>
        </w:rPr>
        <w:t xml:space="preserve"> i </w:t>
      </w:r>
      <w:r w:rsidR="00FC7ADE">
        <w:rPr>
          <w:rFonts w:ascii="Arial" w:hAnsi="Arial" w:cs="Arial"/>
          <w:sz w:val="21"/>
          <w:szCs w:val="21"/>
        </w:rPr>
        <w:t xml:space="preserve"> </w:t>
      </w:r>
      <w:r w:rsidR="00127742" w:rsidRPr="00127742">
        <w:rPr>
          <w:rFonts w:ascii="Arial" w:hAnsi="Arial" w:cs="Arial"/>
          <w:sz w:val="21"/>
          <w:szCs w:val="21"/>
        </w:rPr>
        <w:t>BFORE</w:t>
      </w:r>
      <w:r w:rsidR="00127742">
        <w:rPr>
          <w:rFonts w:ascii="Arial" w:hAnsi="Arial" w:cs="Arial"/>
          <w:sz w:val="21"/>
          <w:szCs w:val="21"/>
        </w:rPr>
        <w:t>,</w:t>
      </w:r>
      <w:r w:rsidR="00127742" w:rsidRPr="00127742">
        <w:rPr>
          <w:rFonts w:ascii="Arial" w:hAnsi="Arial" w:cs="Arial"/>
          <w:sz w:val="21"/>
          <w:szCs w:val="21"/>
        </w:rPr>
        <w:t xml:space="preserve"> </w:t>
      </w:r>
      <w:r w:rsidR="00FC7ADE">
        <w:rPr>
          <w:rFonts w:ascii="Arial" w:hAnsi="Arial" w:cs="Arial"/>
          <w:sz w:val="21"/>
          <w:szCs w:val="21"/>
        </w:rPr>
        <w:t xml:space="preserve">još je </w:t>
      </w:r>
      <w:r w:rsidRPr="008160D2">
        <w:rPr>
          <w:rFonts w:ascii="Arial" w:hAnsi="Arial" w:cs="Arial"/>
          <w:sz w:val="21"/>
          <w:szCs w:val="21"/>
        </w:rPr>
        <w:t xml:space="preserve">evidentirano </w:t>
      </w:r>
      <w:r w:rsidR="00FC7ADE"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1"/>
          <w:szCs w:val="21"/>
        </w:rPr>
        <w:t>1.403,93 € za refundacije putnih troškova od Europske komisije za projekt Euromod</w:t>
      </w:r>
      <w:r w:rsidR="00FC7ADE">
        <w:rPr>
          <w:rFonts w:ascii="Arial" w:hAnsi="Arial" w:cs="Arial"/>
          <w:sz w:val="21"/>
          <w:szCs w:val="21"/>
        </w:rPr>
        <w:t xml:space="preserve"> (stavka 6321)</w:t>
      </w:r>
      <w:r>
        <w:rPr>
          <w:rFonts w:ascii="Arial" w:hAnsi="Arial" w:cs="Arial"/>
          <w:sz w:val="21"/>
          <w:szCs w:val="21"/>
        </w:rPr>
        <w:t>.</w:t>
      </w:r>
    </w:p>
    <w:p w14:paraId="37E9D5D5" w14:textId="77777777" w:rsidR="00D61378" w:rsidRDefault="00D61378" w:rsidP="00D61378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</w:p>
    <w:p w14:paraId="670772CF" w14:textId="37321DCB" w:rsidR="008160D2" w:rsidRPr="008160D2" w:rsidRDefault="008160D2" w:rsidP="00D61378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  <w:r w:rsidRPr="008160D2">
        <w:rPr>
          <w:rFonts w:ascii="Arial" w:hAnsi="Arial" w:cs="Arial"/>
          <w:sz w:val="21"/>
          <w:szCs w:val="21"/>
        </w:rPr>
        <w:t xml:space="preserve">U odnosu na isto razdoblje 2022. tekuće pomoći od međunarodnih institucija </w:t>
      </w:r>
      <w:r w:rsidR="00270879">
        <w:rPr>
          <w:rFonts w:ascii="Arial" w:hAnsi="Arial" w:cs="Arial"/>
          <w:sz w:val="21"/>
          <w:szCs w:val="21"/>
        </w:rPr>
        <w:t>(</w:t>
      </w:r>
      <w:r w:rsidR="00127742">
        <w:rPr>
          <w:rFonts w:ascii="Arial" w:hAnsi="Arial" w:cs="Arial"/>
          <w:sz w:val="21"/>
          <w:szCs w:val="21"/>
        </w:rPr>
        <w:t xml:space="preserve">stavka </w:t>
      </w:r>
      <w:r w:rsidR="00270879">
        <w:rPr>
          <w:rFonts w:ascii="Arial" w:hAnsi="Arial" w:cs="Arial"/>
          <w:sz w:val="21"/>
          <w:szCs w:val="21"/>
        </w:rPr>
        <w:t>632</w:t>
      </w:r>
      <w:r w:rsidR="00127742">
        <w:rPr>
          <w:rFonts w:ascii="Arial" w:hAnsi="Arial" w:cs="Arial"/>
          <w:sz w:val="21"/>
          <w:szCs w:val="21"/>
        </w:rPr>
        <w:t xml:space="preserve">, indeks </w:t>
      </w:r>
      <w:r w:rsidR="0008484A">
        <w:rPr>
          <w:rFonts w:ascii="Arial" w:hAnsi="Arial" w:cs="Arial"/>
          <w:sz w:val="21"/>
          <w:szCs w:val="21"/>
        </w:rPr>
        <w:t>795,04</w:t>
      </w:r>
      <w:r w:rsidR="00127742">
        <w:rPr>
          <w:rFonts w:ascii="Arial" w:hAnsi="Arial" w:cs="Arial"/>
          <w:sz w:val="21"/>
          <w:szCs w:val="21"/>
        </w:rPr>
        <w:t>)</w:t>
      </w:r>
      <w:r w:rsidRPr="008160D2">
        <w:rPr>
          <w:rFonts w:ascii="Arial" w:hAnsi="Arial" w:cs="Arial"/>
          <w:sz w:val="21"/>
          <w:szCs w:val="21"/>
        </w:rPr>
        <w:t xml:space="preserve">, a u ukupnim prihodima i primicima poslovanja Instituta čine </w:t>
      </w:r>
      <w:r>
        <w:rPr>
          <w:rFonts w:ascii="Arial" w:hAnsi="Arial" w:cs="Arial"/>
          <w:sz w:val="21"/>
          <w:szCs w:val="21"/>
        </w:rPr>
        <w:t>9,3</w:t>
      </w:r>
      <w:r w:rsidRPr="008160D2">
        <w:rPr>
          <w:rFonts w:ascii="Arial" w:hAnsi="Arial" w:cs="Arial"/>
          <w:sz w:val="21"/>
          <w:szCs w:val="21"/>
        </w:rPr>
        <w:t>%.</w:t>
      </w:r>
    </w:p>
    <w:p w14:paraId="6F9670BE" w14:textId="77777777" w:rsidR="008160D2" w:rsidRPr="00812B75" w:rsidRDefault="008160D2" w:rsidP="00270879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</w:p>
    <w:p w14:paraId="277BB03C" w14:textId="18ADC8D2" w:rsidR="00971DAF" w:rsidRPr="00AF385B" w:rsidRDefault="00270879" w:rsidP="00AF385B">
      <w:pPr>
        <w:pStyle w:val="ListParagraph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8F4F96">
        <w:rPr>
          <w:rFonts w:ascii="Arial" w:hAnsi="Arial" w:cs="Arial"/>
          <w:sz w:val="21"/>
          <w:szCs w:val="21"/>
          <w:u w:val="single"/>
        </w:rPr>
        <w:t>Tekući prijenosi između korisnika istog proračuna (računi skupine 639)</w:t>
      </w:r>
      <w:r w:rsidRPr="00AF385B">
        <w:rPr>
          <w:rFonts w:ascii="Arial" w:hAnsi="Arial" w:cs="Arial"/>
          <w:sz w:val="21"/>
          <w:szCs w:val="21"/>
        </w:rPr>
        <w:t xml:space="preserve"> </w:t>
      </w:r>
      <w:r w:rsidRPr="00270879">
        <w:rPr>
          <w:rFonts w:ascii="Arial" w:hAnsi="Arial" w:cs="Arial"/>
          <w:sz w:val="21"/>
          <w:szCs w:val="21"/>
        </w:rPr>
        <w:t xml:space="preserve">obuhvaćaju sredstva za </w:t>
      </w:r>
      <w:r>
        <w:rPr>
          <w:rFonts w:ascii="Arial" w:hAnsi="Arial" w:cs="Arial"/>
          <w:sz w:val="21"/>
          <w:szCs w:val="21"/>
        </w:rPr>
        <w:t xml:space="preserve">provedbu </w:t>
      </w:r>
      <w:r w:rsidRPr="00270879">
        <w:rPr>
          <w:rFonts w:ascii="Arial" w:hAnsi="Arial" w:cs="Arial"/>
          <w:sz w:val="21"/>
          <w:szCs w:val="21"/>
        </w:rPr>
        <w:t>projek</w:t>
      </w:r>
      <w:r>
        <w:rPr>
          <w:rFonts w:ascii="Arial" w:hAnsi="Arial" w:cs="Arial"/>
          <w:sz w:val="21"/>
          <w:szCs w:val="21"/>
        </w:rPr>
        <w:t>a</w:t>
      </w:r>
      <w:r w:rsidRPr="00270879">
        <w:rPr>
          <w:rFonts w:ascii="Arial" w:hAnsi="Arial" w:cs="Arial"/>
          <w:sz w:val="21"/>
          <w:szCs w:val="21"/>
        </w:rPr>
        <w:t>t</w:t>
      </w:r>
      <w:r>
        <w:rPr>
          <w:rFonts w:ascii="Arial" w:hAnsi="Arial" w:cs="Arial"/>
          <w:sz w:val="21"/>
          <w:szCs w:val="21"/>
        </w:rPr>
        <w:t>a</w:t>
      </w:r>
      <w:r w:rsidRPr="00270879">
        <w:rPr>
          <w:rFonts w:ascii="Arial" w:hAnsi="Arial" w:cs="Arial"/>
          <w:sz w:val="21"/>
          <w:szCs w:val="21"/>
        </w:rPr>
        <w:t xml:space="preserve"> </w:t>
      </w:r>
      <w:r w:rsidR="00AF385B">
        <w:rPr>
          <w:rFonts w:ascii="Arial" w:hAnsi="Arial" w:cs="Arial"/>
          <w:sz w:val="21"/>
          <w:szCs w:val="21"/>
        </w:rPr>
        <w:t xml:space="preserve">Hrvatske zaklade za znanost </w:t>
      </w:r>
      <w:r w:rsidR="00127742">
        <w:rPr>
          <w:rFonts w:ascii="Arial" w:hAnsi="Arial" w:cs="Arial"/>
          <w:sz w:val="21"/>
          <w:szCs w:val="21"/>
        </w:rPr>
        <w:t>(</w:t>
      </w:r>
      <w:r w:rsidR="009E7820">
        <w:rPr>
          <w:rFonts w:ascii="Arial" w:hAnsi="Arial" w:cs="Arial"/>
          <w:sz w:val="21"/>
          <w:szCs w:val="21"/>
        </w:rPr>
        <w:t xml:space="preserve">višegodišnji </w:t>
      </w:r>
      <w:r w:rsidR="00AF385B">
        <w:rPr>
          <w:rFonts w:ascii="Arial" w:hAnsi="Arial" w:cs="Arial"/>
          <w:sz w:val="21"/>
          <w:szCs w:val="21"/>
        </w:rPr>
        <w:t xml:space="preserve">projekti </w:t>
      </w:r>
      <w:r w:rsidR="009E7820">
        <w:rPr>
          <w:rFonts w:ascii="Arial" w:hAnsi="Arial" w:cs="Arial"/>
          <w:sz w:val="21"/>
          <w:szCs w:val="21"/>
        </w:rPr>
        <w:t>IMPACTBT</w:t>
      </w:r>
      <w:r w:rsidRPr="00270879">
        <w:rPr>
          <w:rFonts w:ascii="Arial" w:hAnsi="Arial" w:cs="Arial"/>
          <w:sz w:val="21"/>
          <w:szCs w:val="21"/>
        </w:rPr>
        <w:t xml:space="preserve"> i </w:t>
      </w:r>
      <w:r>
        <w:rPr>
          <w:rFonts w:ascii="Arial" w:hAnsi="Arial" w:cs="Arial"/>
          <w:sz w:val="21"/>
          <w:szCs w:val="21"/>
        </w:rPr>
        <w:t>ITBIDEE</w:t>
      </w:r>
      <w:r w:rsidR="009E7820">
        <w:rPr>
          <w:rFonts w:ascii="Arial" w:hAnsi="Arial" w:cs="Arial"/>
          <w:sz w:val="21"/>
          <w:szCs w:val="21"/>
        </w:rPr>
        <w:t xml:space="preserve">  </w:t>
      </w:r>
      <w:r w:rsidRPr="00270879">
        <w:rPr>
          <w:rFonts w:ascii="Arial" w:hAnsi="Arial" w:cs="Arial"/>
          <w:sz w:val="21"/>
          <w:szCs w:val="21"/>
        </w:rPr>
        <w:t>koji završavaju početkom i sredinom 2024. godine</w:t>
      </w:r>
      <w:r>
        <w:rPr>
          <w:rFonts w:ascii="Arial" w:hAnsi="Arial" w:cs="Arial"/>
          <w:sz w:val="21"/>
          <w:szCs w:val="21"/>
        </w:rPr>
        <w:t xml:space="preserve">, te za financiranje </w:t>
      </w:r>
      <w:r w:rsidR="00AF385B">
        <w:rPr>
          <w:rFonts w:ascii="Arial" w:hAnsi="Arial" w:cs="Arial"/>
          <w:sz w:val="21"/>
          <w:szCs w:val="21"/>
        </w:rPr>
        <w:t xml:space="preserve">zapošljavanja </w:t>
      </w:r>
      <w:r w:rsidR="00E97442">
        <w:rPr>
          <w:rFonts w:ascii="Arial" w:hAnsi="Arial" w:cs="Arial"/>
          <w:sz w:val="21"/>
          <w:szCs w:val="21"/>
        </w:rPr>
        <w:t xml:space="preserve">mladih istraživača - </w:t>
      </w:r>
      <w:r>
        <w:rPr>
          <w:rFonts w:ascii="Arial" w:hAnsi="Arial" w:cs="Arial"/>
          <w:sz w:val="21"/>
          <w:szCs w:val="21"/>
        </w:rPr>
        <w:t>doktorand</w:t>
      </w:r>
      <w:r w:rsidR="00AF385B">
        <w:rPr>
          <w:rFonts w:ascii="Arial" w:hAnsi="Arial" w:cs="Arial"/>
          <w:sz w:val="21"/>
          <w:szCs w:val="21"/>
        </w:rPr>
        <w:t xml:space="preserve">ice na projektu </w:t>
      </w:r>
      <w:r w:rsidR="00E97442">
        <w:rPr>
          <w:rFonts w:ascii="Arial" w:hAnsi="Arial" w:cs="Arial"/>
          <w:sz w:val="21"/>
          <w:szCs w:val="21"/>
        </w:rPr>
        <w:t>IMPACTBT</w:t>
      </w:r>
      <w:r w:rsidR="00127742">
        <w:rPr>
          <w:rFonts w:ascii="Arial" w:hAnsi="Arial" w:cs="Arial"/>
          <w:sz w:val="21"/>
          <w:szCs w:val="21"/>
        </w:rPr>
        <w:t>)</w:t>
      </w:r>
      <w:r w:rsidR="00AF385B">
        <w:rPr>
          <w:rFonts w:ascii="Arial" w:hAnsi="Arial" w:cs="Arial"/>
          <w:sz w:val="21"/>
          <w:szCs w:val="21"/>
        </w:rPr>
        <w:t xml:space="preserve"> u ukupnom iznosu 34.992,18 € (</w:t>
      </w:r>
      <w:r w:rsidR="00E97442">
        <w:rPr>
          <w:rFonts w:ascii="Arial" w:hAnsi="Arial" w:cs="Arial"/>
          <w:sz w:val="21"/>
          <w:szCs w:val="21"/>
        </w:rPr>
        <w:t>što čini 2</w:t>
      </w:r>
      <w:r w:rsidR="00AF385B">
        <w:rPr>
          <w:rFonts w:ascii="Arial" w:hAnsi="Arial" w:cs="Arial"/>
          <w:sz w:val="21"/>
          <w:szCs w:val="21"/>
        </w:rPr>
        <w:t xml:space="preserve">% ukupnih prihoda IJF-a). U ovoj skupini evidentirano je i 15.575,00 € </w:t>
      </w:r>
      <w:r w:rsidR="00971DAF" w:rsidRPr="00AF385B">
        <w:rPr>
          <w:rFonts w:ascii="Arial" w:hAnsi="Arial" w:cs="Arial"/>
          <w:sz w:val="21"/>
          <w:szCs w:val="21"/>
        </w:rPr>
        <w:t>financijsk</w:t>
      </w:r>
      <w:r w:rsidR="00E51785" w:rsidRPr="00AF385B">
        <w:rPr>
          <w:rFonts w:ascii="Arial" w:hAnsi="Arial" w:cs="Arial"/>
          <w:sz w:val="21"/>
          <w:szCs w:val="21"/>
        </w:rPr>
        <w:t>e</w:t>
      </w:r>
      <w:r w:rsidR="00971DAF" w:rsidRPr="00AF385B">
        <w:rPr>
          <w:rFonts w:ascii="Arial" w:hAnsi="Arial" w:cs="Arial"/>
          <w:sz w:val="21"/>
          <w:szCs w:val="21"/>
        </w:rPr>
        <w:t xml:space="preserve"> potpor</w:t>
      </w:r>
      <w:r w:rsidR="00E51785" w:rsidRPr="00AF385B">
        <w:rPr>
          <w:rFonts w:ascii="Arial" w:hAnsi="Arial" w:cs="Arial"/>
          <w:sz w:val="21"/>
          <w:szCs w:val="21"/>
        </w:rPr>
        <w:t>e</w:t>
      </w:r>
      <w:r w:rsidR="00971DAF" w:rsidRPr="00AF385B">
        <w:rPr>
          <w:rFonts w:ascii="Arial" w:hAnsi="Arial" w:cs="Arial"/>
          <w:sz w:val="21"/>
          <w:szCs w:val="21"/>
        </w:rPr>
        <w:t xml:space="preserve"> </w:t>
      </w:r>
      <w:r w:rsidR="00AF385B" w:rsidRPr="00AF385B">
        <w:rPr>
          <w:rFonts w:ascii="Arial" w:hAnsi="Arial" w:cs="Arial"/>
          <w:sz w:val="21"/>
          <w:szCs w:val="21"/>
        </w:rPr>
        <w:t>Ministarstva znanosti i obrazovanja (</w:t>
      </w:r>
      <w:r w:rsidR="00E97442">
        <w:rPr>
          <w:rFonts w:ascii="Arial" w:hAnsi="Arial" w:cs="Arial"/>
          <w:sz w:val="21"/>
          <w:szCs w:val="21"/>
        </w:rPr>
        <w:t>dalje u tekstu:</w:t>
      </w:r>
      <w:r w:rsidR="00127742">
        <w:rPr>
          <w:rFonts w:ascii="Arial" w:hAnsi="Arial" w:cs="Arial"/>
          <w:sz w:val="21"/>
          <w:szCs w:val="21"/>
        </w:rPr>
        <w:t xml:space="preserve"> </w:t>
      </w:r>
      <w:r w:rsidR="00AF385B" w:rsidRPr="00AF385B">
        <w:rPr>
          <w:rFonts w:ascii="Arial" w:hAnsi="Arial" w:cs="Arial"/>
          <w:sz w:val="21"/>
          <w:szCs w:val="21"/>
        </w:rPr>
        <w:t>MZO</w:t>
      </w:r>
      <w:r w:rsidR="00E97442">
        <w:rPr>
          <w:rFonts w:ascii="Arial" w:hAnsi="Arial" w:cs="Arial"/>
          <w:sz w:val="21"/>
          <w:szCs w:val="21"/>
        </w:rPr>
        <w:t>-a</w:t>
      </w:r>
      <w:r w:rsidR="00AF385B" w:rsidRPr="00AF385B">
        <w:rPr>
          <w:rFonts w:ascii="Arial" w:hAnsi="Arial" w:cs="Arial"/>
          <w:sz w:val="21"/>
          <w:szCs w:val="21"/>
        </w:rPr>
        <w:t xml:space="preserve">) </w:t>
      </w:r>
      <w:r w:rsidR="00812B75" w:rsidRPr="00AF385B">
        <w:rPr>
          <w:rFonts w:ascii="Arial" w:hAnsi="Arial" w:cs="Arial"/>
          <w:sz w:val="21"/>
          <w:szCs w:val="21"/>
        </w:rPr>
        <w:t>za</w:t>
      </w:r>
      <w:r w:rsidR="00AF385B">
        <w:rPr>
          <w:rFonts w:ascii="Arial" w:hAnsi="Arial" w:cs="Arial"/>
          <w:sz w:val="21"/>
          <w:szCs w:val="21"/>
        </w:rPr>
        <w:t>:</w:t>
      </w:r>
      <w:r w:rsidR="00812B75" w:rsidRPr="00AF385B">
        <w:rPr>
          <w:rFonts w:ascii="Arial" w:hAnsi="Arial" w:cs="Arial"/>
          <w:sz w:val="21"/>
          <w:szCs w:val="21"/>
        </w:rPr>
        <w:t xml:space="preserve"> </w:t>
      </w:r>
      <w:r w:rsidR="00E97442">
        <w:rPr>
          <w:rFonts w:ascii="Arial" w:hAnsi="Arial" w:cs="Arial"/>
          <w:sz w:val="21"/>
          <w:szCs w:val="21"/>
        </w:rPr>
        <w:t xml:space="preserve">(1) </w:t>
      </w:r>
      <w:r w:rsidR="00971DAF" w:rsidRPr="00AF385B">
        <w:rPr>
          <w:rFonts w:ascii="Arial" w:hAnsi="Arial" w:cs="Arial"/>
          <w:sz w:val="21"/>
          <w:szCs w:val="21"/>
        </w:rPr>
        <w:t>izdavanj</w:t>
      </w:r>
      <w:r w:rsidR="00812B75" w:rsidRPr="00AF385B">
        <w:rPr>
          <w:rFonts w:ascii="Arial" w:hAnsi="Arial" w:cs="Arial"/>
          <w:sz w:val="21"/>
          <w:szCs w:val="21"/>
        </w:rPr>
        <w:t>e</w:t>
      </w:r>
      <w:r w:rsidR="00971DAF" w:rsidRPr="00AF385B">
        <w:rPr>
          <w:rFonts w:ascii="Arial" w:hAnsi="Arial" w:cs="Arial"/>
          <w:sz w:val="21"/>
          <w:szCs w:val="21"/>
        </w:rPr>
        <w:t xml:space="preserve"> </w:t>
      </w:r>
      <w:r w:rsidR="00812B75" w:rsidRPr="00AF385B">
        <w:rPr>
          <w:rFonts w:ascii="Arial" w:hAnsi="Arial" w:cs="Arial"/>
          <w:sz w:val="21"/>
          <w:szCs w:val="21"/>
        </w:rPr>
        <w:t>e-</w:t>
      </w:r>
      <w:r w:rsidR="00971DAF" w:rsidRPr="00AF385B">
        <w:rPr>
          <w:rFonts w:ascii="Arial" w:hAnsi="Arial" w:cs="Arial"/>
          <w:sz w:val="21"/>
          <w:szCs w:val="21"/>
        </w:rPr>
        <w:t>znanstven</w:t>
      </w:r>
      <w:r w:rsidR="00812B75" w:rsidRPr="00AF385B">
        <w:rPr>
          <w:rFonts w:ascii="Arial" w:hAnsi="Arial" w:cs="Arial"/>
          <w:sz w:val="21"/>
          <w:szCs w:val="21"/>
        </w:rPr>
        <w:t>og</w:t>
      </w:r>
      <w:r w:rsidR="00E51785" w:rsidRPr="00AF385B">
        <w:rPr>
          <w:rFonts w:ascii="Arial" w:hAnsi="Arial" w:cs="Arial"/>
          <w:sz w:val="21"/>
          <w:szCs w:val="21"/>
        </w:rPr>
        <w:t xml:space="preserve"> </w:t>
      </w:r>
      <w:r w:rsidR="00971DAF" w:rsidRPr="00AF385B">
        <w:rPr>
          <w:rFonts w:ascii="Arial" w:hAnsi="Arial" w:cs="Arial"/>
          <w:sz w:val="21"/>
          <w:szCs w:val="21"/>
        </w:rPr>
        <w:t xml:space="preserve">časopisa </w:t>
      </w:r>
      <w:r w:rsidR="00812B75" w:rsidRPr="00E97442">
        <w:rPr>
          <w:rFonts w:ascii="Arial" w:hAnsi="Arial" w:cs="Arial"/>
          <w:i/>
          <w:sz w:val="21"/>
          <w:szCs w:val="21"/>
        </w:rPr>
        <w:t>Public Sector Economics</w:t>
      </w:r>
      <w:r w:rsidR="00812B75" w:rsidRPr="00AF385B">
        <w:rPr>
          <w:rFonts w:ascii="Arial" w:hAnsi="Arial" w:cs="Arial"/>
          <w:sz w:val="21"/>
          <w:szCs w:val="21"/>
        </w:rPr>
        <w:t xml:space="preserve"> </w:t>
      </w:r>
      <w:r w:rsidR="00AF385B" w:rsidRPr="00AF385B">
        <w:rPr>
          <w:rFonts w:ascii="Arial" w:hAnsi="Arial" w:cs="Arial"/>
          <w:sz w:val="21"/>
          <w:szCs w:val="21"/>
        </w:rPr>
        <w:t xml:space="preserve">10.150,00 </w:t>
      </w:r>
      <w:r w:rsidR="008F08ED" w:rsidRPr="00AF385B">
        <w:rPr>
          <w:rFonts w:ascii="Arial" w:hAnsi="Arial" w:cs="Arial"/>
          <w:sz w:val="21"/>
          <w:szCs w:val="21"/>
        </w:rPr>
        <w:t>€</w:t>
      </w:r>
      <w:r w:rsidR="00AF385B" w:rsidRPr="00AF385B">
        <w:rPr>
          <w:rFonts w:ascii="Arial" w:hAnsi="Arial" w:cs="Arial"/>
          <w:sz w:val="21"/>
          <w:szCs w:val="21"/>
        </w:rPr>
        <w:t>,</w:t>
      </w:r>
      <w:r w:rsidR="00971DAF" w:rsidRPr="00AF385B">
        <w:rPr>
          <w:rFonts w:ascii="Arial" w:hAnsi="Arial" w:cs="Arial"/>
          <w:sz w:val="21"/>
          <w:szCs w:val="21"/>
        </w:rPr>
        <w:t xml:space="preserve"> </w:t>
      </w:r>
      <w:r w:rsidR="00E97442">
        <w:rPr>
          <w:rFonts w:ascii="Arial" w:hAnsi="Arial" w:cs="Arial"/>
          <w:sz w:val="21"/>
          <w:szCs w:val="21"/>
        </w:rPr>
        <w:t xml:space="preserve">(2) </w:t>
      </w:r>
      <w:r w:rsidR="00971DAF" w:rsidRPr="00AF385B">
        <w:rPr>
          <w:rFonts w:ascii="Arial" w:hAnsi="Arial" w:cs="Arial"/>
          <w:sz w:val="21"/>
          <w:szCs w:val="21"/>
        </w:rPr>
        <w:t>časopis</w:t>
      </w:r>
      <w:r w:rsidR="00E97442">
        <w:rPr>
          <w:rFonts w:ascii="Arial" w:hAnsi="Arial" w:cs="Arial"/>
          <w:sz w:val="21"/>
          <w:szCs w:val="21"/>
        </w:rPr>
        <w:t>e</w:t>
      </w:r>
      <w:r w:rsidR="00971DAF" w:rsidRPr="00AF385B">
        <w:rPr>
          <w:rFonts w:ascii="Arial" w:hAnsi="Arial" w:cs="Arial"/>
          <w:sz w:val="21"/>
          <w:szCs w:val="21"/>
        </w:rPr>
        <w:t xml:space="preserve"> za popularizaciju znanosti</w:t>
      </w:r>
      <w:r w:rsidR="008F774C" w:rsidRPr="00AF385B">
        <w:rPr>
          <w:rFonts w:ascii="Arial" w:hAnsi="Arial" w:cs="Arial"/>
          <w:sz w:val="21"/>
          <w:szCs w:val="21"/>
        </w:rPr>
        <w:t xml:space="preserve"> </w:t>
      </w:r>
      <w:r w:rsidR="00812B75" w:rsidRPr="00AF385B">
        <w:rPr>
          <w:rFonts w:ascii="Arial" w:hAnsi="Arial" w:cs="Arial"/>
          <w:sz w:val="21"/>
          <w:szCs w:val="21"/>
        </w:rPr>
        <w:t>(</w:t>
      </w:r>
      <w:r w:rsidR="00812B75" w:rsidRPr="00E97442">
        <w:rPr>
          <w:rFonts w:ascii="Arial" w:hAnsi="Arial" w:cs="Arial"/>
          <w:i/>
          <w:sz w:val="21"/>
          <w:szCs w:val="21"/>
        </w:rPr>
        <w:t>Newsletter i Osvrt</w:t>
      </w:r>
      <w:r w:rsidR="00D16ACE" w:rsidRPr="00E97442">
        <w:rPr>
          <w:rFonts w:ascii="Arial" w:hAnsi="Arial" w:cs="Arial"/>
          <w:i/>
          <w:sz w:val="21"/>
          <w:szCs w:val="21"/>
        </w:rPr>
        <w:t>i</w:t>
      </w:r>
      <w:r w:rsidR="00812B75" w:rsidRPr="00E97442">
        <w:rPr>
          <w:rFonts w:ascii="Arial" w:hAnsi="Arial" w:cs="Arial"/>
          <w:i/>
          <w:sz w:val="21"/>
          <w:szCs w:val="21"/>
        </w:rPr>
        <w:t xml:space="preserve"> Instituta za javne financije</w:t>
      </w:r>
      <w:r w:rsidR="00E97442">
        <w:rPr>
          <w:rFonts w:ascii="Arial" w:hAnsi="Arial" w:cs="Arial"/>
          <w:i/>
          <w:sz w:val="21"/>
          <w:szCs w:val="21"/>
        </w:rPr>
        <w:t>)</w:t>
      </w:r>
      <w:r w:rsidR="00E97442">
        <w:rPr>
          <w:rFonts w:ascii="Arial" w:hAnsi="Arial" w:cs="Arial"/>
          <w:sz w:val="21"/>
          <w:szCs w:val="21"/>
        </w:rPr>
        <w:t xml:space="preserve"> 4.90</w:t>
      </w:r>
      <w:r w:rsidR="00AF385B" w:rsidRPr="00AF385B">
        <w:rPr>
          <w:rFonts w:ascii="Arial" w:hAnsi="Arial" w:cs="Arial"/>
          <w:sz w:val="21"/>
          <w:szCs w:val="21"/>
        </w:rPr>
        <w:t>0,00</w:t>
      </w:r>
      <w:r w:rsidR="00E97442">
        <w:rPr>
          <w:rFonts w:ascii="Arial" w:hAnsi="Arial" w:cs="Arial"/>
          <w:sz w:val="21"/>
          <w:szCs w:val="21"/>
        </w:rPr>
        <w:t xml:space="preserve"> </w:t>
      </w:r>
      <w:r w:rsidR="008F08ED" w:rsidRPr="00AF385B">
        <w:rPr>
          <w:rFonts w:ascii="Arial" w:hAnsi="Arial" w:cs="Arial"/>
          <w:sz w:val="21"/>
          <w:szCs w:val="21"/>
        </w:rPr>
        <w:t>€</w:t>
      </w:r>
      <w:r w:rsidR="00E97442">
        <w:rPr>
          <w:rFonts w:ascii="Arial" w:hAnsi="Arial" w:cs="Arial"/>
          <w:sz w:val="21"/>
          <w:szCs w:val="21"/>
        </w:rPr>
        <w:t>,</w:t>
      </w:r>
      <w:r w:rsidR="00812B75" w:rsidRPr="00AF385B">
        <w:rPr>
          <w:rFonts w:ascii="Arial" w:hAnsi="Arial" w:cs="Arial"/>
          <w:sz w:val="21"/>
          <w:szCs w:val="21"/>
        </w:rPr>
        <w:t xml:space="preserve"> </w:t>
      </w:r>
      <w:r w:rsidR="00AF385B" w:rsidRPr="00AF385B">
        <w:rPr>
          <w:rFonts w:ascii="Arial" w:hAnsi="Arial" w:cs="Arial"/>
          <w:sz w:val="21"/>
          <w:szCs w:val="21"/>
        </w:rPr>
        <w:t xml:space="preserve">te </w:t>
      </w:r>
      <w:r w:rsidR="00E97442">
        <w:rPr>
          <w:rFonts w:ascii="Arial" w:hAnsi="Arial" w:cs="Arial"/>
          <w:sz w:val="21"/>
          <w:szCs w:val="21"/>
        </w:rPr>
        <w:t xml:space="preserve">(3) za rashode </w:t>
      </w:r>
      <w:r w:rsidR="00AF385B" w:rsidRPr="00AF385B">
        <w:rPr>
          <w:rFonts w:ascii="Arial" w:hAnsi="Arial" w:cs="Arial"/>
          <w:sz w:val="21"/>
          <w:szCs w:val="21"/>
        </w:rPr>
        <w:t xml:space="preserve">međunarodne </w:t>
      </w:r>
      <w:r w:rsidR="00E97442">
        <w:rPr>
          <w:rFonts w:ascii="Arial" w:hAnsi="Arial" w:cs="Arial"/>
          <w:sz w:val="21"/>
          <w:szCs w:val="21"/>
        </w:rPr>
        <w:t>e-</w:t>
      </w:r>
      <w:r w:rsidR="00AF385B" w:rsidRPr="00AF385B">
        <w:rPr>
          <w:rFonts w:ascii="Arial" w:hAnsi="Arial" w:cs="Arial"/>
          <w:sz w:val="21"/>
          <w:szCs w:val="21"/>
        </w:rPr>
        <w:t>konferencije</w:t>
      </w:r>
      <w:r w:rsidR="00AF385B">
        <w:rPr>
          <w:rFonts w:ascii="Arial" w:hAnsi="Arial" w:cs="Arial"/>
          <w:sz w:val="21"/>
          <w:szCs w:val="21"/>
        </w:rPr>
        <w:t xml:space="preserve"> </w:t>
      </w:r>
      <w:r w:rsidR="00AF385B" w:rsidRPr="00E97442">
        <w:rPr>
          <w:rFonts w:ascii="Arial" w:hAnsi="Arial" w:cs="Arial"/>
          <w:i/>
          <w:sz w:val="21"/>
          <w:szCs w:val="21"/>
        </w:rPr>
        <w:t>Public Sector Economics: Healthcare systems after the pandemic</w:t>
      </w:r>
      <w:r w:rsidR="00AF385B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>u iznosu 525,00 €</w:t>
      </w:r>
      <w:r w:rsidR="00AF385B">
        <w:rPr>
          <w:rFonts w:ascii="Arial" w:hAnsi="Arial" w:cs="Arial"/>
          <w:sz w:val="21"/>
          <w:szCs w:val="21"/>
        </w:rPr>
        <w:t>.</w:t>
      </w:r>
      <w:r w:rsidR="00971DAF" w:rsidRPr="00AF385B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 xml:space="preserve">U odnosu na 2022. godinu indeks </w:t>
      </w:r>
      <w:r w:rsidR="0008484A">
        <w:rPr>
          <w:rFonts w:ascii="Arial" w:hAnsi="Arial" w:cs="Arial"/>
          <w:sz w:val="21"/>
          <w:szCs w:val="21"/>
        </w:rPr>
        <w:t>iznosi</w:t>
      </w:r>
      <w:r w:rsidR="008F4F96">
        <w:rPr>
          <w:rFonts w:ascii="Arial" w:hAnsi="Arial" w:cs="Arial"/>
          <w:sz w:val="21"/>
          <w:szCs w:val="21"/>
        </w:rPr>
        <w:t xml:space="preserve"> 54,9, a </w:t>
      </w:r>
      <w:r w:rsidR="00864D39" w:rsidRPr="00AF385B">
        <w:rPr>
          <w:rFonts w:ascii="Arial" w:hAnsi="Arial" w:cs="Arial"/>
          <w:sz w:val="21"/>
          <w:szCs w:val="21"/>
        </w:rPr>
        <w:t xml:space="preserve">ukupnim prihodima i primicima </w:t>
      </w:r>
      <w:r w:rsidR="00812B75" w:rsidRPr="00AF385B">
        <w:rPr>
          <w:rFonts w:ascii="Arial" w:hAnsi="Arial" w:cs="Arial"/>
          <w:sz w:val="21"/>
          <w:szCs w:val="21"/>
        </w:rPr>
        <w:t xml:space="preserve">Instituta </w:t>
      </w:r>
      <w:r w:rsidR="008F4F96">
        <w:rPr>
          <w:rFonts w:ascii="Arial" w:hAnsi="Arial" w:cs="Arial"/>
          <w:sz w:val="21"/>
          <w:szCs w:val="21"/>
        </w:rPr>
        <w:t xml:space="preserve">2023. godine, </w:t>
      </w:r>
      <w:r w:rsidR="00E51785" w:rsidRPr="00AF385B">
        <w:rPr>
          <w:rFonts w:ascii="Arial" w:hAnsi="Arial" w:cs="Arial"/>
          <w:sz w:val="21"/>
          <w:szCs w:val="21"/>
        </w:rPr>
        <w:t xml:space="preserve">potpore </w:t>
      </w:r>
      <w:r w:rsidR="008F4F96">
        <w:rPr>
          <w:rFonts w:ascii="Arial" w:hAnsi="Arial" w:cs="Arial"/>
          <w:sz w:val="21"/>
          <w:szCs w:val="21"/>
        </w:rPr>
        <w:t>MZO-a</w:t>
      </w:r>
      <w:r w:rsidR="00864D39" w:rsidRPr="00AF385B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>sudjeluju s 0,9</w:t>
      </w:r>
      <w:r w:rsidR="00864D39" w:rsidRPr="00AF385B">
        <w:rPr>
          <w:rFonts w:ascii="Arial" w:hAnsi="Arial" w:cs="Arial"/>
          <w:sz w:val="21"/>
          <w:szCs w:val="21"/>
        </w:rPr>
        <w:t>%.</w:t>
      </w:r>
    </w:p>
    <w:p w14:paraId="452BAC05" w14:textId="77777777" w:rsidR="0074091A" w:rsidRPr="00812B75" w:rsidRDefault="0074091A" w:rsidP="008160D2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</w:p>
    <w:p w14:paraId="56A7A6F6" w14:textId="77777777" w:rsidR="00AD7D72" w:rsidRPr="00812B75" w:rsidRDefault="00AD7D72" w:rsidP="008160D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743CD7" w14:textId="559929EA" w:rsidR="00F767C5" w:rsidRPr="00812B75" w:rsidRDefault="00F767C5" w:rsidP="008160D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Prihod</w:t>
      </w:r>
      <w:r w:rsidR="006E5B69" w:rsidRPr="00812B75">
        <w:rPr>
          <w:rFonts w:ascii="Arial" w:hAnsi="Arial" w:cs="Arial"/>
          <w:sz w:val="21"/>
          <w:szCs w:val="21"/>
          <w:u w:val="single"/>
        </w:rPr>
        <w:t>a</w:t>
      </w:r>
      <w:r w:rsidRPr="00812B75">
        <w:rPr>
          <w:rFonts w:ascii="Arial" w:hAnsi="Arial" w:cs="Arial"/>
          <w:sz w:val="21"/>
          <w:szCs w:val="21"/>
          <w:u w:val="single"/>
        </w:rPr>
        <w:t xml:space="preserve"> od financijske imovine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1346F4" w:rsidRPr="00812B75">
        <w:rPr>
          <w:rFonts w:ascii="Arial" w:hAnsi="Arial" w:cs="Arial"/>
          <w:sz w:val="21"/>
          <w:szCs w:val="21"/>
        </w:rPr>
        <w:t>(</w:t>
      </w:r>
      <w:r w:rsidR="00AD7D72" w:rsidRPr="00812B75">
        <w:rPr>
          <w:rFonts w:ascii="Arial" w:hAnsi="Arial" w:cs="Arial"/>
          <w:sz w:val="21"/>
          <w:szCs w:val="21"/>
        </w:rPr>
        <w:t>641</w:t>
      </w:r>
      <w:r w:rsidR="001346F4" w:rsidRPr="00812B75">
        <w:rPr>
          <w:rFonts w:ascii="Arial" w:hAnsi="Arial" w:cs="Arial"/>
          <w:sz w:val="21"/>
          <w:szCs w:val="21"/>
        </w:rPr>
        <w:t xml:space="preserve">) </w:t>
      </w:r>
      <w:r w:rsidR="00812B75">
        <w:rPr>
          <w:rFonts w:ascii="Arial" w:hAnsi="Arial" w:cs="Arial"/>
          <w:sz w:val="21"/>
          <w:szCs w:val="21"/>
        </w:rPr>
        <w:t xml:space="preserve">koja čine </w:t>
      </w:r>
      <w:r w:rsidRPr="00812B75">
        <w:rPr>
          <w:rFonts w:ascii="Arial" w:hAnsi="Arial" w:cs="Arial"/>
          <w:sz w:val="21"/>
          <w:szCs w:val="21"/>
        </w:rPr>
        <w:t>kamat</w:t>
      </w:r>
      <w:r w:rsidR="00812B75">
        <w:rPr>
          <w:rFonts w:ascii="Arial" w:hAnsi="Arial" w:cs="Arial"/>
          <w:sz w:val="21"/>
          <w:szCs w:val="21"/>
        </w:rPr>
        <w:t>e</w:t>
      </w:r>
      <w:r w:rsidRPr="00812B75">
        <w:rPr>
          <w:rFonts w:ascii="Arial" w:hAnsi="Arial" w:cs="Arial"/>
          <w:sz w:val="21"/>
          <w:szCs w:val="21"/>
        </w:rPr>
        <w:t xml:space="preserve"> na depozite po viđenju i pozitivn</w:t>
      </w:r>
      <w:r w:rsidR="00812B75">
        <w:rPr>
          <w:rFonts w:ascii="Arial" w:hAnsi="Arial" w:cs="Arial"/>
          <w:sz w:val="21"/>
          <w:szCs w:val="21"/>
        </w:rPr>
        <w:t>e</w:t>
      </w:r>
      <w:r w:rsidRPr="00812B75">
        <w:rPr>
          <w:rFonts w:ascii="Arial" w:hAnsi="Arial" w:cs="Arial"/>
          <w:sz w:val="21"/>
          <w:szCs w:val="21"/>
        </w:rPr>
        <w:t xml:space="preserve"> tečajn</w:t>
      </w:r>
      <w:r w:rsidR="00812B75">
        <w:rPr>
          <w:rFonts w:ascii="Arial" w:hAnsi="Arial" w:cs="Arial"/>
          <w:sz w:val="21"/>
          <w:szCs w:val="21"/>
        </w:rPr>
        <w:t>e</w:t>
      </w:r>
      <w:r w:rsidRPr="00812B75">
        <w:rPr>
          <w:rFonts w:ascii="Arial" w:hAnsi="Arial" w:cs="Arial"/>
          <w:sz w:val="21"/>
          <w:szCs w:val="21"/>
        </w:rPr>
        <w:t xml:space="preserve"> razlik</w:t>
      </w:r>
      <w:r w:rsidR="00812B75">
        <w:rPr>
          <w:rFonts w:ascii="Arial" w:hAnsi="Arial" w:cs="Arial"/>
          <w:sz w:val="21"/>
          <w:szCs w:val="21"/>
        </w:rPr>
        <w:t>e</w:t>
      </w:r>
      <w:r w:rsidRPr="00812B75">
        <w:rPr>
          <w:rFonts w:ascii="Arial" w:hAnsi="Arial" w:cs="Arial"/>
          <w:sz w:val="21"/>
          <w:szCs w:val="21"/>
        </w:rPr>
        <w:t xml:space="preserve"> u iznosu </w:t>
      </w:r>
      <w:r w:rsidR="00FA6B8C" w:rsidRPr="00812B75">
        <w:rPr>
          <w:rFonts w:ascii="Arial" w:hAnsi="Arial" w:cs="Arial"/>
          <w:sz w:val="21"/>
          <w:szCs w:val="21"/>
        </w:rPr>
        <w:t>od</w:t>
      </w:r>
      <w:r w:rsidR="00047F83" w:rsidRPr="00812B75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>4,59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FF3E90" w:rsidRPr="00812B75">
        <w:rPr>
          <w:rFonts w:ascii="Arial" w:hAnsi="Arial" w:cs="Arial"/>
          <w:sz w:val="21"/>
          <w:szCs w:val="21"/>
        </w:rPr>
        <w:t>.</w:t>
      </w:r>
    </w:p>
    <w:p w14:paraId="1D4EB4E3" w14:textId="77777777" w:rsidR="00F767C5" w:rsidRPr="00812B75" w:rsidRDefault="00F767C5" w:rsidP="008160D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BFB9DA3" w14:textId="27D219B2" w:rsidR="00C83AF2" w:rsidRPr="00812B75" w:rsidRDefault="00A24F54" w:rsidP="008160D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pacing w:val="-3"/>
          <w:sz w:val="21"/>
          <w:szCs w:val="21"/>
          <w:u w:val="single"/>
        </w:rPr>
        <w:t>P</w:t>
      </w:r>
      <w:r w:rsidR="00CA3A54" w:rsidRPr="00812B75">
        <w:rPr>
          <w:rFonts w:ascii="Arial" w:hAnsi="Arial" w:cs="Arial"/>
          <w:spacing w:val="-3"/>
          <w:sz w:val="21"/>
          <w:szCs w:val="21"/>
          <w:u w:val="single"/>
        </w:rPr>
        <w:t>rihod</w:t>
      </w:r>
      <w:r w:rsidR="006E5B69" w:rsidRPr="00812B75">
        <w:rPr>
          <w:rFonts w:ascii="Arial" w:hAnsi="Arial" w:cs="Arial"/>
          <w:spacing w:val="-3"/>
          <w:sz w:val="21"/>
          <w:szCs w:val="21"/>
          <w:u w:val="single"/>
        </w:rPr>
        <w:t>a</w:t>
      </w:r>
      <w:r w:rsidR="00CA3A54" w:rsidRPr="00812B75">
        <w:rPr>
          <w:rFonts w:ascii="Arial" w:hAnsi="Arial" w:cs="Arial"/>
          <w:spacing w:val="-3"/>
          <w:sz w:val="21"/>
          <w:szCs w:val="21"/>
          <w:u w:val="single"/>
        </w:rPr>
        <w:t xml:space="preserve"> od </w:t>
      </w:r>
      <w:r w:rsidR="00FF3E90" w:rsidRPr="00812B75">
        <w:rPr>
          <w:rFonts w:ascii="Arial" w:hAnsi="Arial" w:cs="Arial"/>
          <w:spacing w:val="-3"/>
          <w:sz w:val="21"/>
          <w:szCs w:val="21"/>
          <w:u w:val="single"/>
        </w:rPr>
        <w:t xml:space="preserve">obavljanja vlastite djelatnosti, odnosno </w:t>
      </w:r>
      <w:r w:rsidR="00CA3A54" w:rsidRPr="00812B75">
        <w:rPr>
          <w:rFonts w:ascii="Arial" w:hAnsi="Arial" w:cs="Arial"/>
          <w:spacing w:val="-3"/>
          <w:sz w:val="21"/>
          <w:szCs w:val="21"/>
          <w:u w:val="single"/>
        </w:rPr>
        <w:t>prodaje</w:t>
      </w:r>
      <w:r w:rsidRPr="00812B75">
        <w:rPr>
          <w:rFonts w:ascii="Arial" w:hAnsi="Arial" w:cs="Arial"/>
          <w:spacing w:val="-3"/>
          <w:sz w:val="21"/>
          <w:szCs w:val="21"/>
          <w:u w:val="single"/>
        </w:rPr>
        <w:t xml:space="preserve"> </w:t>
      </w:r>
      <w:r w:rsidR="00CA3A54" w:rsidRPr="00812B75">
        <w:rPr>
          <w:rFonts w:ascii="Arial" w:hAnsi="Arial" w:cs="Arial"/>
          <w:spacing w:val="-3"/>
          <w:sz w:val="21"/>
          <w:szCs w:val="21"/>
          <w:u w:val="single"/>
        </w:rPr>
        <w:t xml:space="preserve">proizvoda i pruženih usluga </w:t>
      </w:r>
      <w:r w:rsidRPr="00812B75">
        <w:rPr>
          <w:rFonts w:ascii="Arial" w:hAnsi="Arial" w:cs="Arial"/>
          <w:spacing w:val="-3"/>
          <w:sz w:val="21"/>
          <w:szCs w:val="21"/>
          <w:u w:val="single"/>
        </w:rPr>
        <w:t>na tržištu</w:t>
      </w:r>
      <w:r w:rsidRPr="00812B75">
        <w:rPr>
          <w:rFonts w:ascii="Arial" w:hAnsi="Arial" w:cs="Arial"/>
          <w:spacing w:val="-3"/>
          <w:sz w:val="21"/>
          <w:szCs w:val="21"/>
        </w:rPr>
        <w:t xml:space="preserve"> </w:t>
      </w:r>
      <w:r w:rsidR="00750B4C" w:rsidRPr="00812B75">
        <w:rPr>
          <w:rFonts w:ascii="Arial" w:hAnsi="Arial" w:cs="Arial"/>
          <w:spacing w:val="-3"/>
          <w:sz w:val="21"/>
          <w:szCs w:val="21"/>
        </w:rPr>
        <w:t>(</w:t>
      </w:r>
      <w:r w:rsidR="00AD7D72" w:rsidRPr="00812B75">
        <w:rPr>
          <w:rFonts w:ascii="Arial" w:hAnsi="Arial" w:cs="Arial"/>
          <w:spacing w:val="-3"/>
          <w:sz w:val="21"/>
          <w:szCs w:val="21"/>
        </w:rPr>
        <w:t>661</w:t>
      </w:r>
      <w:r w:rsidR="00750B4C" w:rsidRPr="00812B75">
        <w:rPr>
          <w:rFonts w:ascii="Arial" w:hAnsi="Arial" w:cs="Arial"/>
          <w:spacing w:val="-3"/>
          <w:sz w:val="21"/>
          <w:szCs w:val="21"/>
        </w:rPr>
        <w:t xml:space="preserve">) </w:t>
      </w:r>
      <w:r w:rsidR="00AD7D72" w:rsidRPr="00812B75">
        <w:rPr>
          <w:rFonts w:ascii="Arial" w:hAnsi="Arial" w:cs="Arial"/>
          <w:spacing w:val="-3"/>
          <w:sz w:val="21"/>
          <w:szCs w:val="21"/>
        </w:rPr>
        <w:t>ostvareni</w:t>
      </w:r>
      <w:r w:rsidR="004353A0" w:rsidRPr="00812B75">
        <w:rPr>
          <w:rFonts w:ascii="Arial" w:hAnsi="Arial" w:cs="Arial"/>
          <w:spacing w:val="-3"/>
          <w:sz w:val="21"/>
          <w:szCs w:val="21"/>
        </w:rPr>
        <w:t>h</w:t>
      </w:r>
      <w:r w:rsidR="00AD7D72" w:rsidRPr="00812B75">
        <w:rPr>
          <w:rFonts w:ascii="Arial" w:hAnsi="Arial" w:cs="Arial"/>
          <w:spacing w:val="-3"/>
          <w:sz w:val="21"/>
          <w:szCs w:val="21"/>
        </w:rPr>
        <w:t xml:space="preserve"> u iznosu od </w:t>
      </w:r>
      <w:r w:rsidR="008F4F96">
        <w:rPr>
          <w:rFonts w:ascii="Arial" w:hAnsi="Arial" w:cs="Arial"/>
          <w:spacing w:val="-3"/>
          <w:sz w:val="21"/>
          <w:szCs w:val="21"/>
        </w:rPr>
        <w:t>980.036,64</w:t>
      </w:r>
      <w:r w:rsidR="008F08ED">
        <w:rPr>
          <w:rFonts w:ascii="Arial" w:hAnsi="Arial" w:cs="Arial"/>
          <w:spacing w:val="-3"/>
          <w:sz w:val="21"/>
          <w:szCs w:val="21"/>
        </w:rPr>
        <w:t xml:space="preserve"> €</w:t>
      </w:r>
      <w:r w:rsidR="00AD7D72" w:rsidRPr="00812B75">
        <w:rPr>
          <w:rFonts w:ascii="Arial" w:hAnsi="Arial" w:cs="Arial"/>
          <w:spacing w:val="-3"/>
          <w:sz w:val="21"/>
          <w:szCs w:val="21"/>
        </w:rPr>
        <w:t xml:space="preserve"> </w:t>
      </w:r>
      <w:r w:rsidR="00A32233" w:rsidRPr="00812B75">
        <w:rPr>
          <w:rFonts w:ascii="Arial" w:hAnsi="Arial" w:cs="Arial"/>
          <w:spacing w:val="-3"/>
          <w:sz w:val="21"/>
          <w:szCs w:val="21"/>
        </w:rPr>
        <w:t xml:space="preserve">i </w:t>
      </w:r>
      <w:r w:rsidR="00812B75">
        <w:rPr>
          <w:rFonts w:ascii="Arial" w:hAnsi="Arial" w:cs="Arial"/>
          <w:spacing w:val="-3"/>
          <w:sz w:val="21"/>
          <w:szCs w:val="21"/>
        </w:rPr>
        <w:t>koj</w:t>
      </w:r>
      <w:r w:rsidR="00D16ACE">
        <w:rPr>
          <w:rFonts w:ascii="Arial" w:hAnsi="Arial" w:cs="Arial"/>
          <w:spacing w:val="-3"/>
          <w:sz w:val="21"/>
          <w:szCs w:val="21"/>
        </w:rPr>
        <w:t>i</w:t>
      </w:r>
      <w:r w:rsidR="00812B75">
        <w:rPr>
          <w:rFonts w:ascii="Arial" w:hAnsi="Arial" w:cs="Arial"/>
          <w:spacing w:val="-3"/>
          <w:sz w:val="21"/>
          <w:szCs w:val="21"/>
        </w:rPr>
        <w:t xml:space="preserve"> </w:t>
      </w:r>
      <w:r w:rsidRPr="00812B75">
        <w:rPr>
          <w:rFonts w:ascii="Arial" w:hAnsi="Arial" w:cs="Arial"/>
          <w:spacing w:val="-3"/>
          <w:sz w:val="21"/>
          <w:szCs w:val="21"/>
        </w:rPr>
        <w:t xml:space="preserve">u odnosu na prethodnu </w:t>
      </w:r>
      <w:r w:rsidR="008F08ED">
        <w:rPr>
          <w:rFonts w:ascii="Arial" w:hAnsi="Arial" w:cs="Arial"/>
          <w:spacing w:val="-3"/>
          <w:sz w:val="21"/>
          <w:szCs w:val="21"/>
        </w:rPr>
        <w:t>2022.</w:t>
      </w:r>
      <w:r w:rsidR="0008484A">
        <w:rPr>
          <w:rFonts w:ascii="Arial" w:hAnsi="Arial" w:cs="Arial"/>
          <w:spacing w:val="-3"/>
          <w:sz w:val="21"/>
          <w:szCs w:val="21"/>
        </w:rPr>
        <w:t xml:space="preserve">, </w:t>
      </w:r>
      <w:r w:rsidR="00403E56" w:rsidRPr="00812B75">
        <w:rPr>
          <w:rFonts w:ascii="Arial" w:hAnsi="Arial" w:cs="Arial"/>
          <w:spacing w:val="-3"/>
          <w:sz w:val="21"/>
          <w:szCs w:val="21"/>
        </w:rPr>
        <w:t xml:space="preserve">bilježe </w:t>
      </w:r>
      <w:r w:rsidR="0008484A">
        <w:rPr>
          <w:rFonts w:ascii="Arial" w:hAnsi="Arial" w:cs="Arial"/>
          <w:spacing w:val="-3"/>
          <w:sz w:val="21"/>
          <w:szCs w:val="21"/>
        </w:rPr>
        <w:t xml:space="preserve">povećanje </w:t>
      </w:r>
      <w:r w:rsidR="00403E56" w:rsidRPr="00812B75">
        <w:rPr>
          <w:rFonts w:ascii="Arial" w:hAnsi="Arial" w:cs="Arial"/>
          <w:spacing w:val="-3"/>
          <w:sz w:val="21"/>
          <w:szCs w:val="21"/>
        </w:rPr>
        <w:t xml:space="preserve">od </w:t>
      </w:r>
      <w:r w:rsidR="008F4F96">
        <w:rPr>
          <w:rFonts w:ascii="Arial" w:hAnsi="Arial" w:cs="Arial"/>
          <w:spacing w:val="-3"/>
          <w:sz w:val="21"/>
          <w:szCs w:val="21"/>
        </w:rPr>
        <w:t>8,4</w:t>
      </w:r>
      <w:r w:rsidR="00403E56" w:rsidRPr="008C4646">
        <w:rPr>
          <w:rFonts w:ascii="Arial" w:hAnsi="Arial" w:cs="Arial"/>
          <w:spacing w:val="-3"/>
          <w:sz w:val="21"/>
          <w:szCs w:val="21"/>
        </w:rPr>
        <w:t>%</w:t>
      </w:r>
      <w:r w:rsidRPr="00812B75">
        <w:rPr>
          <w:rFonts w:ascii="Arial" w:hAnsi="Arial" w:cs="Arial"/>
          <w:spacing w:val="-3"/>
          <w:sz w:val="21"/>
          <w:szCs w:val="21"/>
        </w:rPr>
        <w:t xml:space="preserve">. </w:t>
      </w:r>
      <w:r w:rsidR="006E5B69" w:rsidRPr="00812B75">
        <w:rPr>
          <w:rFonts w:ascii="Arial" w:hAnsi="Arial" w:cs="Arial"/>
          <w:spacing w:val="-3"/>
          <w:sz w:val="21"/>
          <w:szCs w:val="21"/>
        </w:rPr>
        <w:t>Od ukupnog iznosa</w:t>
      </w:r>
      <w:r w:rsidR="00403E56" w:rsidRPr="00812B75">
        <w:rPr>
          <w:rFonts w:ascii="Arial" w:hAnsi="Arial" w:cs="Arial"/>
          <w:spacing w:val="-3"/>
          <w:sz w:val="21"/>
          <w:szCs w:val="21"/>
        </w:rPr>
        <w:t xml:space="preserve"> ovih prihoda</w:t>
      </w:r>
      <w:r w:rsidR="006E5B69" w:rsidRPr="008C4646">
        <w:rPr>
          <w:rFonts w:ascii="Arial" w:hAnsi="Arial" w:cs="Arial"/>
          <w:spacing w:val="-3"/>
          <w:sz w:val="21"/>
          <w:szCs w:val="21"/>
        </w:rPr>
        <w:t>, p</w:t>
      </w:r>
      <w:r w:rsidRPr="008C4646">
        <w:rPr>
          <w:rFonts w:ascii="Arial" w:hAnsi="Arial" w:cs="Arial"/>
          <w:spacing w:val="-3"/>
          <w:sz w:val="21"/>
          <w:szCs w:val="21"/>
        </w:rPr>
        <w:t xml:space="preserve">rihodi od </w:t>
      </w:r>
      <w:r w:rsidR="00C41CEE" w:rsidRPr="008C4646">
        <w:rPr>
          <w:rFonts w:ascii="Arial" w:hAnsi="Arial" w:cs="Arial"/>
          <w:spacing w:val="-3"/>
          <w:sz w:val="21"/>
          <w:szCs w:val="21"/>
        </w:rPr>
        <w:t>prodaj</w:t>
      </w:r>
      <w:r w:rsidRPr="008C4646">
        <w:rPr>
          <w:rFonts w:ascii="Arial" w:hAnsi="Arial" w:cs="Arial"/>
          <w:spacing w:val="-3"/>
          <w:sz w:val="21"/>
          <w:szCs w:val="21"/>
        </w:rPr>
        <w:t xml:space="preserve">e </w:t>
      </w:r>
      <w:r w:rsidR="00C41CEE" w:rsidRPr="008C4646">
        <w:rPr>
          <w:rFonts w:ascii="Arial" w:hAnsi="Arial" w:cs="Arial"/>
          <w:spacing w:val="-2"/>
          <w:sz w:val="21"/>
          <w:szCs w:val="21"/>
        </w:rPr>
        <w:t xml:space="preserve">proizvoda </w:t>
      </w:r>
      <w:r w:rsidRPr="008C4646">
        <w:rPr>
          <w:rFonts w:ascii="Arial" w:hAnsi="Arial" w:cs="Arial"/>
          <w:spacing w:val="-2"/>
          <w:sz w:val="21"/>
          <w:szCs w:val="21"/>
        </w:rPr>
        <w:t xml:space="preserve">ostvareni su u iznosu </w:t>
      </w:r>
      <w:r w:rsidR="006E4DEB" w:rsidRPr="00812B75">
        <w:rPr>
          <w:rFonts w:ascii="Arial" w:hAnsi="Arial" w:cs="Arial"/>
          <w:spacing w:val="-2"/>
          <w:sz w:val="21"/>
          <w:szCs w:val="21"/>
        </w:rPr>
        <w:t xml:space="preserve">od </w:t>
      </w:r>
      <w:r w:rsidR="008F4F96">
        <w:rPr>
          <w:rFonts w:ascii="Arial" w:hAnsi="Arial" w:cs="Arial"/>
          <w:spacing w:val="-2"/>
          <w:sz w:val="21"/>
          <w:szCs w:val="21"/>
        </w:rPr>
        <w:t>737.218,53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 (</w:t>
      </w:r>
      <w:r w:rsidR="000D1FBA" w:rsidRPr="00812B75">
        <w:rPr>
          <w:rFonts w:ascii="Arial" w:hAnsi="Arial" w:cs="Arial"/>
          <w:spacing w:val="-2"/>
          <w:sz w:val="21"/>
          <w:szCs w:val="21"/>
        </w:rPr>
        <w:t xml:space="preserve">indeks </w:t>
      </w:r>
      <w:r w:rsidR="004353A0" w:rsidRPr="00812B75">
        <w:rPr>
          <w:rFonts w:ascii="Arial" w:hAnsi="Arial" w:cs="Arial"/>
          <w:spacing w:val="-2"/>
          <w:sz w:val="21"/>
          <w:szCs w:val="21"/>
        </w:rPr>
        <w:t>1</w:t>
      </w:r>
      <w:r w:rsidR="008F4F96">
        <w:rPr>
          <w:rFonts w:ascii="Arial" w:hAnsi="Arial" w:cs="Arial"/>
          <w:spacing w:val="-2"/>
          <w:sz w:val="21"/>
          <w:szCs w:val="21"/>
        </w:rPr>
        <w:t>02,9</w:t>
      </w:r>
      <w:r w:rsidR="000D1FBA" w:rsidRPr="00812B75">
        <w:rPr>
          <w:rFonts w:ascii="Arial" w:hAnsi="Arial" w:cs="Arial"/>
          <w:spacing w:val="-2"/>
          <w:sz w:val="21"/>
          <w:szCs w:val="21"/>
        </w:rPr>
        <w:t>)</w:t>
      </w:r>
      <w:r w:rsidR="00AD7D72" w:rsidRPr="00812B75">
        <w:rPr>
          <w:rFonts w:ascii="Arial" w:hAnsi="Arial" w:cs="Arial"/>
          <w:spacing w:val="-2"/>
          <w:sz w:val="21"/>
          <w:szCs w:val="21"/>
        </w:rPr>
        <w:t>,</w:t>
      </w:r>
      <w:r w:rsidR="0083542F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2674EE" w:rsidRPr="00812B75">
        <w:rPr>
          <w:rFonts w:ascii="Arial" w:hAnsi="Arial" w:cs="Arial"/>
          <w:spacing w:val="-2"/>
          <w:sz w:val="21"/>
          <w:szCs w:val="21"/>
        </w:rPr>
        <w:t xml:space="preserve">a </w:t>
      </w:r>
      <w:r w:rsidR="000D1FBA" w:rsidRPr="00812B75">
        <w:rPr>
          <w:rFonts w:ascii="Arial" w:hAnsi="Arial" w:cs="Arial"/>
          <w:spacing w:val="-2"/>
          <w:sz w:val="21"/>
          <w:szCs w:val="21"/>
        </w:rPr>
        <w:t>prihod</w:t>
      </w:r>
      <w:r w:rsidRPr="00812B75">
        <w:rPr>
          <w:rFonts w:ascii="Arial" w:hAnsi="Arial" w:cs="Arial"/>
          <w:spacing w:val="-2"/>
          <w:sz w:val="21"/>
          <w:szCs w:val="21"/>
        </w:rPr>
        <w:t>i</w:t>
      </w:r>
      <w:r w:rsidR="000D1FBA" w:rsidRPr="00812B75">
        <w:rPr>
          <w:rFonts w:ascii="Arial" w:hAnsi="Arial" w:cs="Arial"/>
          <w:spacing w:val="-2"/>
          <w:sz w:val="21"/>
          <w:szCs w:val="21"/>
        </w:rPr>
        <w:t xml:space="preserve"> od</w:t>
      </w:r>
      <w:r w:rsidR="00C41CEE" w:rsidRPr="00812B75">
        <w:rPr>
          <w:rFonts w:ascii="Arial" w:hAnsi="Arial" w:cs="Arial"/>
          <w:spacing w:val="-2"/>
          <w:sz w:val="21"/>
          <w:szCs w:val="21"/>
        </w:rPr>
        <w:t xml:space="preserve"> pruženih usluga </w:t>
      </w:r>
      <w:r w:rsidR="008F4F96">
        <w:rPr>
          <w:rFonts w:ascii="Arial" w:hAnsi="Arial" w:cs="Arial"/>
          <w:spacing w:val="-2"/>
          <w:sz w:val="21"/>
          <w:szCs w:val="21"/>
        </w:rPr>
        <w:t>242.818,11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 (</w:t>
      </w:r>
      <w:r w:rsidR="00C41CEE" w:rsidRPr="00812B75">
        <w:rPr>
          <w:rFonts w:ascii="Arial" w:hAnsi="Arial" w:cs="Arial"/>
          <w:spacing w:val="-2"/>
          <w:sz w:val="21"/>
          <w:szCs w:val="21"/>
        </w:rPr>
        <w:t xml:space="preserve">indeks </w:t>
      </w:r>
      <w:r w:rsidR="004353A0" w:rsidRPr="00812B75">
        <w:rPr>
          <w:rFonts w:ascii="Arial" w:hAnsi="Arial" w:cs="Arial"/>
          <w:spacing w:val="-2"/>
          <w:sz w:val="21"/>
          <w:szCs w:val="21"/>
        </w:rPr>
        <w:t>1</w:t>
      </w:r>
      <w:r w:rsidR="008F4F96">
        <w:rPr>
          <w:rFonts w:ascii="Arial" w:hAnsi="Arial" w:cs="Arial"/>
          <w:spacing w:val="-2"/>
          <w:sz w:val="21"/>
          <w:szCs w:val="21"/>
        </w:rPr>
        <w:t>29,4</w:t>
      </w:r>
      <w:r w:rsidR="00C41CEE" w:rsidRPr="00812B75">
        <w:rPr>
          <w:rFonts w:ascii="Arial" w:hAnsi="Arial" w:cs="Arial"/>
          <w:sz w:val="21"/>
          <w:szCs w:val="21"/>
        </w:rPr>
        <w:t>)</w:t>
      </w:r>
      <w:r w:rsidR="00C41CEE" w:rsidRPr="00812B75">
        <w:rPr>
          <w:rFonts w:ascii="Arial" w:hAnsi="Arial" w:cs="Arial"/>
          <w:spacing w:val="-2"/>
          <w:sz w:val="21"/>
          <w:szCs w:val="21"/>
        </w:rPr>
        <w:t xml:space="preserve">. </w:t>
      </w:r>
      <w:r w:rsidR="0017325B" w:rsidRPr="00812B75">
        <w:rPr>
          <w:rFonts w:ascii="Arial" w:hAnsi="Arial" w:cs="Arial"/>
          <w:spacing w:val="-2"/>
          <w:sz w:val="21"/>
          <w:szCs w:val="21"/>
        </w:rPr>
        <w:t xml:space="preserve">Prihodi od prodaje proizvoda </w:t>
      </w:r>
      <w:r w:rsidR="00C9442B" w:rsidRPr="00812B75">
        <w:rPr>
          <w:rFonts w:ascii="Arial" w:hAnsi="Arial" w:cs="Arial"/>
          <w:spacing w:val="-2"/>
          <w:sz w:val="21"/>
          <w:szCs w:val="21"/>
        </w:rPr>
        <w:t>ostvareni su</w:t>
      </w:r>
      <w:r w:rsidR="0017325B" w:rsidRPr="00812B75">
        <w:rPr>
          <w:rFonts w:ascii="Arial" w:hAnsi="Arial" w:cs="Arial"/>
          <w:spacing w:val="-2"/>
          <w:sz w:val="21"/>
          <w:szCs w:val="21"/>
        </w:rPr>
        <w:t xml:space="preserve"> prodaj</w:t>
      </w:r>
      <w:r w:rsidR="00C9442B" w:rsidRPr="00812B75">
        <w:rPr>
          <w:rFonts w:ascii="Arial" w:hAnsi="Arial" w:cs="Arial"/>
          <w:spacing w:val="-2"/>
          <w:sz w:val="21"/>
          <w:szCs w:val="21"/>
        </w:rPr>
        <w:t>om</w:t>
      </w:r>
      <w:r w:rsidR="0017325B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6B191B" w:rsidRPr="00812B75">
        <w:rPr>
          <w:rFonts w:ascii="Arial" w:hAnsi="Arial" w:cs="Arial"/>
          <w:spacing w:val="-2"/>
          <w:sz w:val="21"/>
          <w:szCs w:val="21"/>
        </w:rPr>
        <w:t xml:space="preserve">dva </w:t>
      </w:r>
      <w:r w:rsidR="003937F2" w:rsidRPr="00812B75">
        <w:rPr>
          <w:rFonts w:ascii="Arial" w:hAnsi="Arial" w:cs="Arial"/>
          <w:spacing w:val="-2"/>
          <w:sz w:val="21"/>
          <w:szCs w:val="21"/>
        </w:rPr>
        <w:t>stručn</w:t>
      </w:r>
      <w:r w:rsidR="006B191B" w:rsidRPr="00812B75">
        <w:rPr>
          <w:rFonts w:ascii="Arial" w:hAnsi="Arial" w:cs="Arial"/>
          <w:spacing w:val="-2"/>
          <w:sz w:val="21"/>
          <w:szCs w:val="21"/>
        </w:rPr>
        <w:t>a</w:t>
      </w:r>
      <w:r w:rsidR="003937F2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17325B" w:rsidRPr="00812B75">
        <w:rPr>
          <w:rFonts w:ascii="Arial" w:hAnsi="Arial" w:cs="Arial"/>
          <w:spacing w:val="-2"/>
          <w:sz w:val="21"/>
          <w:szCs w:val="21"/>
        </w:rPr>
        <w:t xml:space="preserve">časopisa </w:t>
      </w:r>
      <w:r w:rsidR="003937F2" w:rsidRPr="00812B75">
        <w:rPr>
          <w:rFonts w:ascii="Arial" w:hAnsi="Arial" w:cs="Arial"/>
          <w:spacing w:val="-2"/>
          <w:sz w:val="21"/>
          <w:szCs w:val="21"/>
        </w:rPr>
        <w:t>te ostalih</w:t>
      </w:r>
      <w:r w:rsidR="008F4F96">
        <w:rPr>
          <w:rFonts w:ascii="Arial" w:hAnsi="Arial" w:cs="Arial"/>
          <w:spacing w:val="-2"/>
          <w:sz w:val="21"/>
          <w:szCs w:val="21"/>
        </w:rPr>
        <w:t xml:space="preserve"> stručnih </w:t>
      </w:r>
      <w:r w:rsidR="0017325B" w:rsidRPr="00812B75">
        <w:rPr>
          <w:rFonts w:ascii="Arial" w:hAnsi="Arial" w:cs="Arial"/>
          <w:spacing w:val="-2"/>
          <w:sz w:val="21"/>
          <w:szCs w:val="21"/>
        </w:rPr>
        <w:t xml:space="preserve">publikacija u nakladi Instituta, dok se prihodi od pruženih usluga odnose na </w:t>
      </w:r>
      <w:r w:rsidR="003937F2" w:rsidRPr="00812B75">
        <w:rPr>
          <w:rFonts w:ascii="Arial" w:hAnsi="Arial" w:cs="Arial"/>
          <w:spacing w:val="-2"/>
          <w:sz w:val="21"/>
          <w:szCs w:val="21"/>
        </w:rPr>
        <w:t>v</w:t>
      </w:r>
      <w:r w:rsidR="00C46CC0" w:rsidRPr="00812B75">
        <w:rPr>
          <w:rFonts w:ascii="Arial" w:hAnsi="Arial" w:cs="Arial"/>
          <w:spacing w:val="-2"/>
          <w:sz w:val="21"/>
          <w:szCs w:val="21"/>
        </w:rPr>
        <w:t xml:space="preserve">iše </w:t>
      </w:r>
      <w:r w:rsidR="003937F2" w:rsidRPr="00812B75">
        <w:rPr>
          <w:rFonts w:ascii="Arial" w:hAnsi="Arial" w:cs="Arial"/>
          <w:spacing w:val="-2"/>
          <w:sz w:val="21"/>
          <w:szCs w:val="21"/>
        </w:rPr>
        <w:t>znanstvenih i stručnih projekata ugovorenih s raznim naručiteljima</w:t>
      </w:r>
      <w:r w:rsidR="007252E5" w:rsidRPr="00812B75">
        <w:rPr>
          <w:rFonts w:ascii="Arial" w:hAnsi="Arial" w:cs="Arial"/>
          <w:spacing w:val="-2"/>
          <w:sz w:val="21"/>
          <w:szCs w:val="21"/>
        </w:rPr>
        <w:t xml:space="preserve"> u zemlji i </w:t>
      </w:r>
      <w:r w:rsidR="002674EE" w:rsidRPr="00812B75">
        <w:rPr>
          <w:rFonts w:ascii="Arial" w:hAnsi="Arial" w:cs="Arial"/>
          <w:spacing w:val="-2"/>
          <w:sz w:val="21"/>
          <w:szCs w:val="21"/>
        </w:rPr>
        <w:t xml:space="preserve">u </w:t>
      </w:r>
      <w:r w:rsidR="007252E5" w:rsidRPr="00812B75">
        <w:rPr>
          <w:rFonts w:ascii="Arial" w:hAnsi="Arial" w:cs="Arial"/>
          <w:spacing w:val="-2"/>
          <w:sz w:val="21"/>
          <w:szCs w:val="21"/>
        </w:rPr>
        <w:t>inozemstvu</w:t>
      </w:r>
      <w:r w:rsidR="003937F2" w:rsidRPr="00812B75">
        <w:rPr>
          <w:rFonts w:ascii="Arial" w:hAnsi="Arial" w:cs="Arial"/>
          <w:spacing w:val="-2"/>
          <w:sz w:val="21"/>
          <w:szCs w:val="21"/>
        </w:rPr>
        <w:t>.</w:t>
      </w:r>
      <w:r w:rsidR="006C3A46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C83AF2" w:rsidRPr="00812B75">
        <w:rPr>
          <w:rFonts w:ascii="Arial" w:hAnsi="Arial" w:cs="Arial"/>
          <w:sz w:val="21"/>
          <w:szCs w:val="21"/>
        </w:rPr>
        <w:t xml:space="preserve">U ukupnim prihodima </w:t>
      </w:r>
      <w:r w:rsidR="00101BFF" w:rsidRPr="00812B75">
        <w:rPr>
          <w:rFonts w:ascii="Arial" w:hAnsi="Arial" w:cs="Arial"/>
          <w:sz w:val="21"/>
          <w:szCs w:val="21"/>
        </w:rPr>
        <w:t>i primicima</w:t>
      </w:r>
      <w:r w:rsidR="008F774C" w:rsidRPr="00812B75">
        <w:rPr>
          <w:rFonts w:ascii="Arial" w:hAnsi="Arial" w:cs="Arial"/>
          <w:sz w:val="21"/>
          <w:szCs w:val="21"/>
        </w:rPr>
        <w:t xml:space="preserve"> Instituta,</w:t>
      </w:r>
      <w:r w:rsidR="00443397" w:rsidRPr="00812B75">
        <w:rPr>
          <w:rFonts w:ascii="Arial" w:hAnsi="Arial" w:cs="Arial"/>
          <w:sz w:val="21"/>
          <w:szCs w:val="21"/>
        </w:rPr>
        <w:t xml:space="preserve"> </w:t>
      </w:r>
      <w:r w:rsidR="00C83AF2" w:rsidRPr="00812B75">
        <w:rPr>
          <w:rFonts w:ascii="Arial" w:hAnsi="Arial" w:cs="Arial"/>
          <w:sz w:val="21"/>
          <w:szCs w:val="21"/>
        </w:rPr>
        <w:t xml:space="preserve">prihodi od obavljanja osnovnih poslova vlastite djelatnosti </w:t>
      </w:r>
      <w:r w:rsidR="008F774C" w:rsidRPr="00812B75">
        <w:rPr>
          <w:rFonts w:ascii="Arial" w:hAnsi="Arial" w:cs="Arial"/>
          <w:sz w:val="21"/>
          <w:szCs w:val="21"/>
        </w:rPr>
        <w:t xml:space="preserve">čine </w:t>
      </w:r>
      <w:r w:rsidR="008F4F96">
        <w:rPr>
          <w:rFonts w:ascii="Arial" w:hAnsi="Arial" w:cs="Arial"/>
          <w:sz w:val="21"/>
          <w:szCs w:val="21"/>
        </w:rPr>
        <w:t>55,3</w:t>
      </w:r>
      <w:r w:rsidR="00C83AF2" w:rsidRPr="00812B75">
        <w:rPr>
          <w:rFonts w:ascii="Arial" w:hAnsi="Arial" w:cs="Arial"/>
          <w:sz w:val="21"/>
          <w:szCs w:val="21"/>
        </w:rPr>
        <w:t>%.</w:t>
      </w:r>
      <w:r w:rsidR="00FF3E90" w:rsidRPr="00812B75">
        <w:rPr>
          <w:rFonts w:ascii="Arial" w:hAnsi="Arial" w:cs="Arial"/>
          <w:sz w:val="21"/>
          <w:szCs w:val="21"/>
        </w:rPr>
        <w:t xml:space="preserve"> </w:t>
      </w:r>
    </w:p>
    <w:p w14:paraId="70E57763" w14:textId="2E21FE83" w:rsidR="00C043FA" w:rsidRPr="00812B75" w:rsidRDefault="00C043FA" w:rsidP="008160D2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162E807" w14:textId="2A2C2E63" w:rsidR="0098607A" w:rsidRDefault="006C3A46" w:rsidP="008160D2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Sredstava </w:t>
      </w:r>
      <w:r w:rsidRPr="00812B75">
        <w:rPr>
          <w:rFonts w:ascii="Arial" w:hAnsi="Arial" w:cs="Arial"/>
          <w:sz w:val="21"/>
          <w:szCs w:val="21"/>
          <w:u w:val="single"/>
        </w:rPr>
        <w:t>donacija</w:t>
      </w:r>
      <w:r w:rsidRPr="00812B75">
        <w:rPr>
          <w:rFonts w:ascii="Arial" w:hAnsi="Arial" w:cs="Arial"/>
          <w:sz w:val="21"/>
          <w:szCs w:val="21"/>
        </w:rPr>
        <w:t xml:space="preserve"> (šifra 663) </w:t>
      </w:r>
      <w:r w:rsidR="00380998" w:rsidRPr="00812B75">
        <w:rPr>
          <w:rFonts w:ascii="Arial" w:hAnsi="Arial" w:cs="Arial"/>
          <w:sz w:val="21"/>
          <w:szCs w:val="21"/>
        </w:rPr>
        <w:t xml:space="preserve">ostvarenih </w:t>
      </w:r>
      <w:r w:rsidRPr="00812B75">
        <w:rPr>
          <w:rFonts w:ascii="Arial" w:hAnsi="Arial" w:cs="Arial"/>
          <w:sz w:val="21"/>
          <w:szCs w:val="21"/>
        </w:rPr>
        <w:t>u iznosu</w:t>
      </w:r>
      <w:r w:rsidR="0037205D" w:rsidRPr="00812B75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>47.575,67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37205D"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 xml:space="preserve">(indeks </w:t>
      </w:r>
      <w:r w:rsidR="008F4F96">
        <w:rPr>
          <w:rFonts w:ascii="Arial" w:hAnsi="Arial" w:cs="Arial"/>
          <w:sz w:val="21"/>
          <w:szCs w:val="21"/>
        </w:rPr>
        <w:t>113,8</w:t>
      </w:r>
      <w:r w:rsidRPr="00812B75">
        <w:rPr>
          <w:rFonts w:ascii="Arial" w:hAnsi="Arial" w:cs="Arial"/>
          <w:sz w:val="21"/>
          <w:szCs w:val="21"/>
        </w:rPr>
        <w:t>)</w:t>
      </w:r>
      <w:r w:rsidR="00C365F1">
        <w:rPr>
          <w:rFonts w:ascii="Arial" w:hAnsi="Arial" w:cs="Arial"/>
          <w:sz w:val="21"/>
          <w:szCs w:val="21"/>
        </w:rPr>
        <w:t xml:space="preserve"> koja se </w:t>
      </w:r>
      <w:r w:rsidR="00380998" w:rsidRPr="00C365F1">
        <w:rPr>
          <w:rFonts w:ascii="Arial" w:hAnsi="Arial" w:cs="Arial"/>
          <w:sz w:val="21"/>
          <w:szCs w:val="21"/>
        </w:rPr>
        <w:t xml:space="preserve">odnose na </w:t>
      </w:r>
      <w:r w:rsidR="0037205D" w:rsidRPr="00C365F1">
        <w:rPr>
          <w:rFonts w:ascii="Arial" w:hAnsi="Arial" w:cs="Arial"/>
          <w:sz w:val="21"/>
          <w:szCs w:val="21"/>
        </w:rPr>
        <w:t>provedbu dva znanstvenostručna projekta</w:t>
      </w:r>
      <w:r w:rsidR="00C365F1">
        <w:rPr>
          <w:rFonts w:ascii="Arial" w:hAnsi="Arial" w:cs="Arial"/>
          <w:sz w:val="21"/>
          <w:szCs w:val="21"/>
        </w:rPr>
        <w:t>, i to</w:t>
      </w:r>
      <w:r w:rsidR="00380998" w:rsidRPr="00C365F1">
        <w:rPr>
          <w:rFonts w:ascii="Arial" w:hAnsi="Arial" w:cs="Arial"/>
          <w:sz w:val="21"/>
          <w:szCs w:val="21"/>
        </w:rPr>
        <w:t>:</w:t>
      </w:r>
      <w:r w:rsidR="0037205D" w:rsidRPr="00C365F1">
        <w:rPr>
          <w:rFonts w:ascii="Arial" w:hAnsi="Arial" w:cs="Arial"/>
          <w:sz w:val="21"/>
          <w:szCs w:val="21"/>
        </w:rPr>
        <w:t xml:space="preserve"> </w:t>
      </w:r>
    </w:p>
    <w:p w14:paraId="42DCEBFD" w14:textId="5DFDCC1F" w:rsidR="0098607A" w:rsidRDefault="0037205D" w:rsidP="008160D2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  <w:r w:rsidRPr="00C365F1">
        <w:rPr>
          <w:rFonts w:ascii="Arial" w:hAnsi="Arial" w:cs="Arial"/>
          <w:sz w:val="21"/>
          <w:szCs w:val="21"/>
        </w:rPr>
        <w:t xml:space="preserve">(1) </w:t>
      </w:r>
      <w:r w:rsidR="00C365F1">
        <w:rPr>
          <w:rFonts w:ascii="Arial" w:hAnsi="Arial" w:cs="Arial"/>
          <w:sz w:val="21"/>
          <w:szCs w:val="21"/>
        </w:rPr>
        <w:t xml:space="preserve">projekt financiran </w:t>
      </w:r>
      <w:r w:rsidR="006C3A46" w:rsidRPr="00C365F1">
        <w:rPr>
          <w:rFonts w:ascii="Arial" w:hAnsi="Arial" w:cs="Arial"/>
          <w:sz w:val="21"/>
          <w:szCs w:val="21"/>
        </w:rPr>
        <w:t xml:space="preserve">od neprofitne ustanove </w:t>
      </w:r>
      <w:r w:rsidR="00AD504C">
        <w:rPr>
          <w:rFonts w:ascii="Arial" w:hAnsi="Arial" w:cs="Arial"/>
          <w:sz w:val="21"/>
          <w:szCs w:val="21"/>
        </w:rPr>
        <w:t xml:space="preserve">Centar for Study of Democracy </w:t>
      </w:r>
      <w:r w:rsidR="006D3CEB" w:rsidRPr="00C365F1">
        <w:rPr>
          <w:rFonts w:ascii="Arial" w:hAnsi="Arial" w:cs="Arial"/>
          <w:sz w:val="21"/>
          <w:szCs w:val="21"/>
        </w:rPr>
        <w:t xml:space="preserve">iz </w:t>
      </w:r>
      <w:r w:rsidR="006C3A46" w:rsidRPr="00C365F1">
        <w:rPr>
          <w:rFonts w:ascii="Arial" w:hAnsi="Arial" w:cs="Arial"/>
          <w:sz w:val="21"/>
          <w:szCs w:val="21"/>
        </w:rPr>
        <w:t>Sofi</w:t>
      </w:r>
      <w:r w:rsidR="006D3CEB" w:rsidRPr="00C365F1">
        <w:rPr>
          <w:rFonts w:ascii="Arial" w:hAnsi="Arial" w:cs="Arial"/>
          <w:sz w:val="21"/>
          <w:szCs w:val="21"/>
        </w:rPr>
        <w:t>je (</w:t>
      </w:r>
      <w:r w:rsidR="006C3A46" w:rsidRPr="00C365F1">
        <w:rPr>
          <w:rFonts w:ascii="Arial" w:hAnsi="Arial" w:cs="Arial"/>
          <w:sz w:val="21"/>
          <w:szCs w:val="21"/>
        </w:rPr>
        <w:t>Bugarska</w:t>
      </w:r>
      <w:r w:rsidR="006D3CEB" w:rsidRPr="00C365F1">
        <w:rPr>
          <w:rFonts w:ascii="Arial" w:hAnsi="Arial" w:cs="Arial"/>
          <w:sz w:val="21"/>
          <w:szCs w:val="21"/>
        </w:rPr>
        <w:t>)</w:t>
      </w:r>
      <w:r w:rsidR="006C3A46" w:rsidRPr="00C365F1">
        <w:rPr>
          <w:rFonts w:ascii="Arial" w:hAnsi="Arial" w:cs="Arial"/>
          <w:sz w:val="21"/>
          <w:szCs w:val="21"/>
        </w:rPr>
        <w:t xml:space="preserve"> </w:t>
      </w:r>
      <w:r w:rsidR="00C365F1">
        <w:rPr>
          <w:rFonts w:ascii="Arial" w:hAnsi="Arial" w:cs="Arial"/>
          <w:sz w:val="21"/>
          <w:szCs w:val="21"/>
        </w:rPr>
        <w:t xml:space="preserve">od kojih je </w:t>
      </w:r>
      <w:r w:rsidR="008F4F96">
        <w:rPr>
          <w:rFonts w:ascii="Arial" w:hAnsi="Arial" w:cs="Arial"/>
          <w:sz w:val="21"/>
          <w:szCs w:val="21"/>
        </w:rPr>
        <w:t>32.539,94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380998" w:rsidRPr="00C365F1">
        <w:rPr>
          <w:rFonts w:ascii="Arial" w:hAnsi="Arial" w:cs="Arial"/>
          <w:sz w:val="21"/>
          <w:szCs w:val="21"/>
        </w:rPr>
        <w:t xml:space="preserve"> </w:t>
      </w:r>
      <w:r w:rsidR="00C365F1">
        <w:rPr>
          <w:rFonts w:ascii="Arial" w:hAnsi="Arial" w:cs="Arial"/>
          <w:sz w:val="21"/>
          <w:szCs w:val="21"/>
        </w:rPr>
        <w:t xml:space="preserve">doznačeno </w:t>
      </w:r>
      <w:r w:rsidR="006C3A46" w:rsidRPr="00C365F1">
        <w:rPr>
          <w:rFonts w:ascii="Arial" w:hAnsi="Arial" w:cs="Arial"/>
          <w:sz w:val="21"/>
          <w:szCs w:val="21"/>
        </w:rPr>
        <w:t xml:space="preserve">za izvođenje </w:t>
      </w:r>
      <w:r w:rsidR="006D3CEB" w:rsidRPr="00C365F1">
        <w:rPr>
          <w:rFonts w:ascii="Arial" w:hAnsi="Arial" w:cs="Arial"/>
          <w:sz w:val="21"/>
          <w:szCs w:val="21"/>
        </w:rPr>
        <w:t xml:space="preserve">aktivnosti na </w:t>
      </w:r>
      <w:r w:rsidR="006C3A46" w:rsidRPr="00C365F1">
        <w:rPr>
          <w:rFonts w:ascii="Arial" w:hAnsi="Arial" w:cs="Arial"/>
          <w:sz w:val="21"/>
          <w:szCs w:val="21"/>
        </w:rPr>
        <w:t>projekt</w:t>
      </w:r>
      <w:r w:rsidR="006D3CEB" w:rsidRPr="00C365F1">
        <w:rPr>
          <w:rFonts w:ascii="Arial" w:hAnsi="Arial" w:cs="Arial"/>
          <w:sz w:val="21"/>
          <w:szCs w:val="21"/>
        </w:rPr>
        <w:t>u</w:t>
      </w:r>
      <w:r w:rsidR="006C3A46" w:rsidRPr="00C365F1">
        <w:rPr>
          <w:rFonts w:ascii="Arial" w:hAnsi="Arial" w:cs="Arial"/>
          <w:sz w:val="21"/>
          <w:szCs w:val="21"/>
        </w:rPr>
        <w:t xml:space="preserve"> </w:t>
      </w:r>
      <w:r w:rsidR="006C3A46" w:rsidRPr="00C365F1">
        <w:rPr>
          <w:rFonts w:ascii="Arial" w:hAnsi="Arial" w:cs="Arial"/>
          <w:i/>
          <w:sz w:val="21"/>
          <w:szCs w:val="21"/>
        </w:rPr>
        <w:t xml:space="preserve">Implementing shared anti-corruption and good governance solutions in Southeast </w:t>
      </w:r>
      <w:r w:rsidR="006C3A46" w:rsidRPr="00C365F1">
        <w:rPr>
          <w:rFonts w:ascii="Arial" w:hAnsi="Arial" w:cs="Arial"/>
          <w:i/>
          <w:sz w:val="21"/>
          <w:szCs w:val="21"/>
        </w:rPr>
        <w:lastRenderedPageBreak/>
        <w:t>Europe: innovative practices and public-private partnership</w:t>
      </w:r>
      <w:r w:rsidR="00113B8C" w:rsidRPr="008C4646">
        <w:rPr>
          <w:rFonts w:ascii="Arial" w:hAnsi="Arial" w:cs="Arial"/>
          <w:i/>
          <w:sz w:val="21"/>
          <w:szCs w:val="21"/>
        </w:rPr>
        <w:t xml:space="preserve"> </w:t>
      </w:r>
      <w:r w:rsidR="00113B8C" w:rsidRPr="008C4646">
        <w:rPr>
          <w:rFonts w:ascii="Arial" w:hAnsi="Arial" w:cs="Arial"/>
          <w:sz w:val="21"/>
          <w:szCs w:val="21"/>
        </w:rPr>
        <w:t>(R2G4P)</w:t>
      </w:r>
      <w:r w:rsidR="006D3CEB" w:rsidRPr="008C4646">
        <w:rPr>
          <w:rFonts w:ascii="Arial" w:hAnsi="Arial" w:cs="Arial"/>
          <w:i/>
          <w:sz w:val="21"/>
          <w:szCs w:val="21"/>
        </w:rPr>
        <w:t xml:space="preserve">. </w:t>
      </w:r>
      <w:r w:rsidR="006D3CEB" w:rsidRPr="008C4646">
        <w:rPr>
          <w:rFonts w:ascii="Arial" w:hAnsi="Arial" w:cs="Arial"/>
          <w:sz w:val="21"/>
          <w:szCs w:val="21"/>
        </w:rPr>
        <w:t xml:space="preserve">Ovaj se višegodišnji projekt financira iz </w:t>
      </w:r>
      <w:r w:rsidR="006D3CEB" w:rsidRPr="00812B75">
        <w:rPr>
          <w:rFonts w:ascii="Arial" w:hAnsi="Arial" w:cs="Arial"/>
          <w:sz w:val="21"/>
          <w:szCs w:val="21"/>
        </w:rPr>
        <w:t xml:space="preserve">fondova EEA&amp;Norway Grant Fund for Regional Cooperation, a doznačena </w:t>
      </w:r>
      <w:r w:rsidR="00904FCA" w:rsidRPr="00812B75">
        <w:rPr>
          <w:rFonts w:ascii="Arial" w:hAnsi="Arial" w:cs="Arial"/>
          <w:sz w:val="21"/>
          <w:szCs w:val="21"/>
        </w:rPr>
        <w:t xml:space="preserve">se </w:t>
      </w:r>
      <w:r w:rsidR="006D3CEB" w:rsidRPr="00812B75">
        <w:rPr>
          <w:rFonts w:ascii="Arial" w:hAnsi="Arial" w:cs="Arial"/>
          <w:sz w:val="21"/>
          <w:szCs w:val="21"/>
        </w:rPr>
        <w:t xml:space="preserve">sredstva odnose na refundaciju rashoda nastalih u razdoblju </w:t>
      </w:r>
      <w:r w:rsidR="00380998" w:rsidRPr="00812B75">
        <w:rPr>
          <w:rFonts w:ascii="Arial" w:hAnsi="Arial" w:cs="Arial"/>
          <w:sz w:val="21"/>
          <w:szCs w:val="21"/>
        </w:rPr>
        <w:t>srpanj</w:t>
      </w:r>
      <w:r w:rsidR="00CD21F7" w:rsidRPr="00812B75">
        <w:rPr>
          <w:rFonts w:ascii="Arial" w:hAnsi="Arial" w:cs="Arial"/>
          <w:sz w:val="21"/>
          <w:szCs w:val="21"/>
        </w:rPr>
        <w:t xml:space="preserve"> </w:t>
      </w:r>
      <w:r w:rsidR="0098607A">
        <w:rPr>
          <w:rFonts w:ascii="Arial" w:hAnsi="Arial" w:cs="Arial"/>
          <w:sz w:val="21"/>
          <w:szCs w:val="21"/>
        </w:rPr>
        <w:t>–</w:t>
      </w:r>
      <w:r w:rsidR="00CD21F7" w:rsidRPr="00812B75">
        <w:rPr>
          <w:rFonts w:ascii="Arial" w:hAnsi="Arial" w:cs="Arial"/>
          <w:sz w:val="21"/>
          <w:szCs w:val="21"/>
        </w:rPr>
        <w:t xml:space="preserve"> </w:t>
      </w:r>
      <w:r w:rsidR="00380998" w:rsidRPr="00812B75">
        <w:rPr>
          <w:rFonts w:ascii="Arial" w:hAnsi="Arial" w:cs="Arial"/>
          <w:sz w:val="21"/>
          <w:szCs w:val="21"/>
        </w:rPr>
        <w:t>prosinac</w:t>
      </w:r>
      <w:r w:rsidR="0098607A">
        <w:rPr>
          <w:rFonts w:ascii="Arial" w:hAnsi="Arial" w:cs="Arial"/>
          <w:sz w:val="21"/>
          <w:szCs w:val="21"/>
        </w:rPr>
        <w:t xml:space="preserve"> </w:t>
      </w:r>
      <w:r w:rsidR="008F08ED">
        <w:rPr>
          <w:rFonts w:ascii="Arial" w:hAnsi="Arial" w:cs="Arial"/>
          <w:sz w:val="21"/>
          <w:szCs w:val="21"/>
        </w:rPr>
        <w:t>2022.</w:t>
      </w:r>
      <w:r w:rsidR="008F4F96">
        <w:rPr>
          <w:rFonts w:ascii="Arial" w:hAnsi="Arial" w:cs="Arial"/>
          <w:sz w:val="21"/>
          <w:szCs w:val="21"/>
        </w:rPr>
        <w:t xml:space="preserve"> </w:t>
      </w:r>
      <w:r w:rsidR="00380998" w:rsidRPr="00812B75">
        <w:rPr>
          <w:rFonts w:ascii="Arial" w:hAnsi="Arial" w:cs="Arial"/>
          <w:sz w:val="21"/>
          <w:szCs w:val="21"/>
        </w:rPr>
        <w:t>godine, te razdoblj</w:t>
      </w:r>
      <w:r w:rsidR="008F774C" w:rsidRPr="00812B75">
        <w:rPr>
          <w:rFonts w:ascii="Arial" w:hAnsi="Arial" w:cs="Arial"/>
          <w:sz w:val="21"/>
          <w:szCs w:val="21"/>
        </w:rPr>
        <w:t>a</w:t>
      </w:r>
      <w:r w:rsidR="00380998" w:rsidRPr="00812B75">
        <w:rPr>
          <w:rFonts w:ascii="Arial" w:hAnsi="Arial" w:cs="Arial"/>
          <w:sz w:val="21"/>
          <w:szCs w:val="21"/>
        </w:rPr>
        <w:t xml:space="preserve"> siječanj</w:t>
      </w:r>
      <w:r w:rsidR="00CD21F7" w:rsidRPr="00812B75">
        <w:rPr>
          <w:rFonts w:ascii="Arial" w:hAnsi="Arial" w:cs="Arial"/>
          <w:sz w:val="21"/>
          <w:szCs w:val="21"/>
        </w:rPr>
        <w:t xml:space="preserve"> </w:t>
      </w:r>
      <w:r w:rsidR="0098607A">
        <w:rPr>
          <w:rFonts w:ascii="Arial" w:hAnsi="Arial" w:cs="Arial"/>
          <w:sz w:val="21"/>
          <w:szCs w:val="21"/>
        </w:rPr>
        <w:t>–</w:t>
      </w:r>
      <w:r w:rsidR="00CD21F7" w:rsidRPr="00812B75">
        <w:rPr>
          <w:rFonts w:ascii="Arial" w:hAnsi="Arial" w:cs="Arial"/>
          <w:sz w:val="21"/>
          <w:szCs w:val="21"/>
        </w:rPr>
        <w:t xml:space="preserve"> </w:t>
      </w:r>
      <w:r w:rsidR="00380998" w:rsidRPr="00812B75">
        <w:rPr>
          <w:rFonts w:ascii="Arial" w:hAnsi="Arial" w:cs="Arial"/>
          <w:sz w:val="21"/>
          <w:szCs w:val="21"/>
        </w:rPr>
        <w:t>lipanj</w:t>
      </w:r>
      <w:r w:rsidR="0098607A">
        <w:rPr>
          <w:rFonts w:ascii="Arial" w:hAnsi="Arial" w:cs="Arial"/>
          <w:sz w:val="21"/>
          <w:szCs w:val="21"/>
        </w:rPr>
        <w:t xml:space="preserve"> </w:t>
      </w:r>
      <w:r w:rsidR="008C22EC">
        <w:rPr>
          <w:rFonts w:ascii="Arial" w:hAnsi="Arial" w:cs="Arial"/>
          <w:sz w:val="21"/>
          <w:szCs w:val="21"/>
        </w:rPr>
        <w:t>2023</w:t>
      </w:r>
      <w:r w:rsidR="00380998" w:rsidRPr="00812B75">
        <w:rPr>
          <w:rFonts w:ascii="Arial" w:hAnsi="Arial" w:cs="Arial"/>
          <w:sz w:val="21"/>
          <w:szCs w:val="21"/>
        </w:rPr>
        <w:t>. godine</w:t>
      </w:r>
      <w:r w:rsidR="006D3CEB" w:rsidRPr="00812B75">
        <w:rPr>
          <w:rFonts w:ascii="Arial" w:hAnsi="Arial" w:cs="Arial"/>
          <w:sz w:val="21"/>
          <w:szCs w:val="21"/>
        </w:rPr>
        <w:t>. U ukupni</w:t>
      </w:r>
      <w:r w:rsidR="00904FCA" w:rsidRPr="00812B75">
        <w:rPr>
          <w:rFonts w:ascii="Arial" w:hAnsi="Arial" w:cs="Arial"/>
          <w:sz w:val="21"/>
          <w:szCs w:val="21"/>
        </w:rPr>
        <w:t>m</w:t>
      </w:r>
      <w:r w:rsidR="006D3CEB" w:rsidRPr="00812B75">
        <w:rPr>
          <w:rFonts w:ascii="Arial" w:hAnsi="Arial" w:cs="Arial"/>
          <w:sz w:val="21"/>
          <w:szCs w:val="21"/>
        </w:rPr>
        <w:t xml:space="preserve"> prihodima </w:t>
      </w:r>
      <w:r w:rsidR="00477990" w:rsidRPr="00812B75">
        <w:rPr>
          <w:rFonts w:ascii="Arial" w:hAnsi="Arial" w:cs="Arial"/>
          <w:sz w:val="21"/>
          <w:szCs w:val="21"/>
        </w:rPr>
        <w:t xml:space="preserve">i primicima </w:t>
      </w:r>
      <w:r w:rsidR="006D3CEB" w:rsidRPr="00812B75">
        <w:rPr>
          <w:rFonts w:ascii="Arial" w:hAnsi="Arial" w:cs="Arial"/>
          <w:sz w:val="21"/>
          <w:szCs w:val="21"/>
        </w:rPr>
        <w:t>Instituta ov</w:t>
      </w:r>
      <w:r w:rsidR="00425D09" w:rsidRPr="00812B75">
        <w:rPr>
          <w:rFonts w:ascii="Arial" w:hAnsi="Arial" w:cs="Arial"/>
          <w:sz w:val="21"/>
          <w:szCs w:val="21"/>
        </w:rPr>
        <w:t xml:space="preserve">i prihodi </w:t>
      </w:r>
      <w:r w:rsidR="006D3CEB" w:rsidRPr="00812B75">
        <w:rPr>
          <w:rFonts w:ascii="Arial" w:hAnsi="Arial" w:cs="Arial"/>
          <w:sz w:val="21"/>
          <w:szCs w:val="21"/>
        </w:rPr>
        <w:t>sudjeluju s</w:t>
      </w:r>
      <w:r w:rsidR="008F4F96">
        <w:rPr>
          <w:rFonts w:ascii="Arial" w:hAnsi="Arial" w:cs="Arial"/>
          <w:sz w:val="21"/>
          <w:szCs w:val="21"/>
        </w:rPr>
        <w:t xml:space="preserve"> 1,</w:t>
      </w:r>
      <w:r w:rsidR="00127742">
        <w:rPr>
          <w:rFonts w:ascii="Arial" w:hAnsi="Arial" w:cs="Arial"/>
          <w:sz w:val="21"/>
          <w:szCs w:val="21"/>
        </w:rPr>
        <w:t>8</w:t>
      </w:r>
      <w:r w:rsidR="008F4F96">
        <w:rPr>
          <w:rFonts w:ascii="Arial" w:hAnsi="Arial" w:cs="Arial"/>
          <w:sz w:val="21"/>
          <w:szCs w:val="21"/>
        </w:rPr>
        <w:t>%</w:t>
      </w:r>
      <w:r w:rsidR="00380998" w:rsidRPr="00812B75">
        <w:rPr>
          <w:rFonts w:ascii="Arial" w:hAnsi="Arial" w:cs="Arial"/>
          <w:sz w:val="21"/>
          <w:szCs w:val="21"/>
        </w:rPr>
        <w:t xml:space="preserve">; </w:t>
      </w:r>
      <w:r w:rsidR="00C365F1">
        <w:rPr>
          <w:rFonts w:ascii="Arial" w:hAnsi="Arial" w:cs="Arial"/>
          <w:sz w:val="21"/>
          <w:szCs w:val="21"/>
        </w:rPr>
        <w:t>te</w:t>
      </w:r>
      <w:r w:rsidR="00380998" w:rsidRPr="00C365F1">
        <w:rPr>
          <w:rFonts w:ascii="Arial" w:hAnsi="Arial" w:cs="Arial"/>
          <w:sz w:val="21"/>
          <w:szCs w:val="21"/>
        </w:rPr>
        <w:t xml:space="preserve"> </w:t>
      </w:r>
    </w:p>
    <w:p w14:paraId="2436E53E" w14:textId="2202CBAB" w:rsidR="006C3A46" w:rsidRPr="00C365F1" w:rsidRDefault="00380998" w:rsidP="008160D2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  <w:r w:rsidRPr="00C365F1">
        <w:rPr>
          <w:rFonts w:ascii="Arial" w:hAnsi="Arial" w:cs="Arial"/>
          <w:sz w:val="21"/>
          <w:szCs w:val="21"/>
        </w:rPr>
        <w:t xml:space="preserve">(2) </w:t>
      </w:r>
      <w:r w:rsidR="00C365F1">
        <w:rPr>
          <w:rFonts w:ascii="Arial" w:hAnsi="Arial" w:cs="Arial"/>
          <w:sz w:val="21"/>
          <w:szCs w:val="21"/>
        </w:rPr>
        <w:t xml:space="preserve">projekt financiran </w:t>
      </w:r>
      <w:r w:rsidRPr="00C365F1">
        <w:rPr>
          <w:rFonts w:ascii="Arial" w:hAnsi="Arial" w:cs="Arial"/>
          <w:sz w:val="21"/>
          <w:szCs w:val="21"/>
        </w:rPr>
        <w:t>od udruge</w:t>
      </w:r>
      <w:r w:rsidR="00B76F73" w:rsidRPr="00C365F1">
        <w:rPr>
          <w:rFonts w:ascii="Arial" w:hAnsi="Arial" w:cs="Arial"/>
          <w:sz w:val="21"/>
          <w:szCs w:val="21"/>
        </w:rPr>
        <w:t xml:space="preserve"> </w:t>
      </w:r>
      <w:r w:rsidRPr="00C365F1">
        <w:rPr>
          <w:rFonts w:ascii="Arial" w:hAnsi="Arial" w:cs="Arial"/>
          <w:sz w:val="21"/>
          <w:szCs w:val="21"/>
        </w:rPr>
        <w:t xml:space="preserve">Telecentar iz Zagreba </w:t>
      </w:r>
      <w:r w:rsidR="00C365F1">
        <w:rPr>
          <w:rFonts w:ascii="Arial" w:hAnsi="Arial" w:cs="Arial"/>
          <w:sz w:val="21"/>
          <w:szCs w:val="21"/>
        </w:rPr>
        <w:t>za koj</w:t>
      </w:r>
      <w:r w:rsidR="00AA35C0">
        <w:rPr>
          <w:rFonts w:ascii="Arial" w:hAnsi="Arial" w:cs="Arial"/>
          <w:sz w:val="21"/>
          <w:szCs w:val="21"/>
        </w:rPr>
        <w:t>i</w:t>
      </w:r>
      <w:r w:rsidR="00C365F1">
        <w:rPr>
          <w:rFonts w:ascii="Arial" w:hAnsi="Arial" w:cs="Arial"/>
          <w:sz w:val="21"/>
          <w:szCs w:val="21"/>
        </w:rPr>
        <w:t xml:space="preserve"> je</w:t>
      </w:r>
      <w:r w:rsidR="00AA35C0">
        <w:rPr>
          <w:rFonts w:ascii="Arial" w:hAnsi="Arial" w:cs="Arial"/>
          <w:sz w:val="21"/>
          <w:szCs w:val="21"/>
        </w:rPr>
        <w:t xml:space="preserve"> doznačeno</w:t>
      </w:r>
      <w:r w:rsidR="00C365F1">
        <w:rPr>
          <w:rFonts w:ascii="Arial" w:hAnsi="Arial" w:cs="Arial"/>
          <w:sz w:val="21"/>
          <w:szCs w:val="21"/>
        </w:rPr>
        <w:t xml:space="preserve"> </w:t>
      </w:r>
      <w:r w:rsidR="008F4F96">
        <w:rPr>
          <w:rFonts w:ascii="Arial" w:hAnsi="Arial" w:cs="Arial"/>
          <w:sz w:val="21"/>
          <w:szCs w:val="21"/>
        </w:rPr>
        <w:t xml:space="preserve">15.035,73 </w:t>
      </w:r>
      <w:r w:rsidR="008F08ED">
        <w:rPr>
          <w:rFonts w:ascii="Arial" w:hAnsi="Arial" w:cs="Arial"/>
          <w:sz w:val="21"/>
          <w:szCs w:val="21"/>
        </w:rPr>
        <w:t>€</w:t>
      </w:r>
      <w:r w:rsidR="00313EFC" w:rsidRPr="00C365F1">
        <w:rPr>
          <w:rFonts w:ascii="Arial" w:hAnsi="Arial" w:cs="Arial"/>
          <w:sz w:val="21"/>
          <w:szCs w:val="21"/>
        </w:rPr>
        <w:t>, temeljem partnerskog sporazuma</w:t>
      </w:r>
      <w:r w:rsidRPr="00C365F1">
        <w:rPr>
          <w:rFonts w:ascii="Arial" w:hAnsi="Arial" w:cs="Arial"/>
          <w:sz w:val="21"/>
          <w:szCs w:val="21"/>
        </w:rPr>
        <w:t xml:space="preserve"> za </w:t>
      </w:r>
      <w:r w:rsidR="00CD21F7" w:rsidRPr="00C365F1">
        <w:rPr>
          <w:rFonts w:ascii="Arial" w:hAnsi="Arial" w:cs="Arial"/>
          <w:sz w:val="21"/>
          <w:szCs w:val="21"/>
        </w:rPr>
        <w:t xml:space="preserve">provedbu znanstvenih istraživanja </w:t>
      </w:r>
      <w:r w:rsidRPr="00C365F1">
        <w:rPr>
          <w:rFonts w:ascii="Arial" w:hAnsi="Arial" w:cs="Arial"/>
          <w:sz w:val="21"/>
          <w:szCs w:val="21"/>
        </w:rPr>
        <w:t xml:space="preserve">na projektu </w:t>
      </w:r>
      <w:r w:rsidR="00CD21F7" w:rsidRPr="00812B75">
        <w:rPr>
          <w:rFonts w:ascii="Arial" w:hAnsi="Arial" w:cs="Arial"/>
          <w:i/>
          <w:sz w:val="21"/>
          <w:szCs w:val="21"/>
        </w:rPr>
        <w:t>Digitalna.hr</w:t>
      </w:r>
      <w:r w:rsidR="00CD21F7" w:rsidRPr="00812B75">
        <w:rPr>
          <w:rFonts w:ascii="Arial" w:hAnsi="Arial" w:cs="Arial"/>
          <w:sz w:val="21"/>
          <w:szCs w:val="21"/>
        </w:rPr>
        <w:t xml:space="preserve">. Projekt </w:t>
      </w:r>
      <w:r w:rsidR="008F4F96">
        <w:rPr>
          <w:rFonts w:ascii="Arial" w:hAnsi="Arial" w:cs="Arial"/>
          <w:sz w:val="21"/>
          <w:szCs w:val="21"/>
        </w:rPr>
        <w:t xml:space="preserve">je završen u listopadu 2023, godine, a </w:t>
      </w:r>
      <w:r w:rsidR="00CD21F7" w:rsidRPr="00812B75">
        <w:rPr>
          <w:rFonts w:ascii="Arial" w:hAnsi="Arial" w:cs="Arial"/>
          <w:sz w:val="21"/>
          <w:szCs w:val="21"/>
        </w:rPr>
        <w:t>financira</w:t>
      </w:r>
      <w:r w:rsidR="008F4F96">
        <w:rPr>
          <w:rFonts w:ascii="Arial" w:hAnsi="Arial" w:cs="Arial"/>
          <w:sz w:val="21"/>
          <w:szCs w:val="21"/>
        </w:rPr>
        <w:t>n</w:t>
      </w:r>
      <w:r w:rsidR="00CD21F7" w:rsidRPr="00812B75">
        <w:rPr>
          <w:rFonts w:ascii="Arial" w:hAnsi="Arial" w:cs="Arial"/>
          <w:sz w:val="21"/>
          <w:szCs w:val="21"/>
        </w:rPr>
        <w:t xml:space="preserve"> temeljem ugovora o dodjeli sredstava UP.04.2.1.06.0055 potpisanog s Ministarstvom rada, mirovinskog sustava obitelji i socijalne politike (PT1) i Nacionalnom zakladom za razvoj civilnog društva (PT2), kao ugovornim tijelima Europske </w:t>
      </w:r>
      <w:r w:rsidR="00AA35C0" w:rsidRPr="00812B75">
        <w:rPr>
          <w:rFonts w:ascii="Arial" w:hAnsi="Arial" w:cs="Arial"/>
          <w:sz w:val="21"/>
          <w:szCs w:val="21"/>
        </w:rPr>
        <w:t>unije.</w:t>
      </w:r>
      <w:r w:rsidR="00064AF5">
        <w:rPr>
          <w:rFonts w:ascii="Arial" w:hAnsi="Arial" w:cs="Arial"/>
          <w:sz w:val="21"/>
          <w:szCs w:val="21"/>
        </w:rPr>
        <w:t xml:space="preserve"> </w:t>
      </w:r>
      <w:r w:rsidR="00AA35C0" w:rsidRPr="00812B75">
        <w:rPr>
          <w:rFonts w:ascii="Arial" w:hAnsi="Arial" w:cs="Arial"/>
          <w:sz w:val="21"/>
          <w:szCs w:val="21"/>
        </w:rPr>
        <w:t>Ova</w:t>
      </w:r>
      <w:r w:rsidR="00AA35C0">
        <w:rPr>
          <w:rFonts w:ascii="Arial" w:hAnsi="Arial" w:cs="Arial"/>
          <w:sz w:val="21"/>
          <w:szCs w:val="21"/>
        </w:rPr>
        <w:t xml:space="preserve"> </w:t>
      </w:r>
      <w:r w:rsidR="00C365F1">
        <w:rPr>
          <w:rFonts w:ascii="Arial" w:hAnsi="Arial" w:cs="Arial"/>
          <w:sz w:val="21"/>
          <w:szCs w:val="21"/>
        </w:rPr>
        <w:t xml:space="preserve">donacija </w:t>
      </w:r>
      <w:r w:rsidR="00313EFC" w:rsidRPr="00C365F1">
        <w:rPr>
          <w:rFonts w:ascii="Arial" w:hAnsi="Arial" w:cs="Arial"/>
          <w:sz w:val="21"/>
          <w:szCs w:val="21"/>
        </w:rPr>
        <w:t>u ukupnim prihodima i primicima Instituta</w:t>
      </w:r>
      <w:r w:rsidR="00C365F1">
        <w:rPr>
          <w:rFonts w:ascii="Arial" w:hAnsi="Arial" w:cs="Arial"/>
          <w:sz w:val="21"/>
          <w:szCs w:val="21"/>
        </w:rPr>
        <w:t xml:space="preserve"> čin</w:t>
      </w:r>
      <w:r w:rsidR="00AA35C0">
        <w:rPr>
          <w:rFonts w:ascii="Arial" w:hAnsi="Arial" w:cs="Arial"/>
          <w:sz w:val="21"/>
          <w:szCs w:val="21"/>
        </w:rPr>
        <w:t>i</w:t>
      </w:r>
      <w:r w:rsidR="00C365F1">
        <w:rPr>
          <w:rFonts w:ascii="Arial" w:hAnsi="Arial" w:cs="Arial"/>
          <w:sz w:val="21"/>
          <w:szCs w:val="21"/>
        </w:rPr>
        <w:t xml:space="preserve"> 0,</w:t>
      </w:r>
      <w:r w:rsidR="008F4F96">
        <w:rPr>
          <w:rFonts w:ascii="Arial" w:hAnsi="Arial" w:cs="Arial"/>
          <w:sz w:val="21"/>
          <w:szCs w:val="21"/>
        </w:rPr>
        <w:t>8</w:t>
      </w:r>
      <w:r w:rsidR="00C365F1">
        <w:rPr>
          <w:rFonts w:ascii="Arial" w:hAnsi="Arial" w:cs="Arial"/>
          <w:sz w:val="21"/>
          <w:szCs w:val="21"/>
        </w:rPr>
        <w:t>%</w:t>
      </w:r>
      <w:r w:rsidR="00313EFC" w:rsidRPr="00C365F1">
        <w:rPr>
          <w:rFonts w:ascii="Arial" w:hAnsi="Arial" w:cs="Arial"/>
          <w:sz w:val="21"/>
          <w:szCs w:val="21"/>
        </w:rPr>
        <w:t>.</w:t>
      </w:r>
    </w:p>
    <w:p w14:paraId="47D07C21" w14:textId="77777777" w:rsidR="006C3A46" w:rsidRPr="00812B75" w:rsidRDefault="006C3A46" w:rsidP="006C3A46">
      <w:pPr>
        <w:pStyle w:val="ListParagraph"/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3881F6F1" w14:textId="434303F3" w:rsidR="00541742" w:rsidRPr="00812B75" w:rsidRDefault="00541742" w:rsidP="00D71257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Prihod</w:t>
      </w:r>
      <w:r w:rsidR="00D71257" w:rsidRPr="00812B75">
        <w:rPr>
          <w:rFonts w:ascii="Arial" w:hAnsi="Arial" w:cs="Arial"/>
          <w:sz w:val="21"/>
          <w:szCs w:val="21"/>
          <w:u w:val="single"/>
        </w:rPr>
        <w:t>a</w:t>
      </w:r>
      <w:r w:rsidRPr="00812B75">
        <w:rPr>
          <w:rFonts w:ascii="Arial" w:hAnsi="Arial" w:cs="Arial"/>
          <w:sz w:val="21"/>
          <w:szCs w:val="21"/>
          <w:u w:val="single"/>
        </w:rPr>
        <w:t xml:space="preserve"> </w:t>
      </w:r>
      <w:r w:rsidR="00C46CC0" w:rsidRPr="00812B75">
        <w:rPr>
          <w:rFonts w:ascii="Arial" w:hAnsi="Arial" w:cs="Arial"/>
          <w:sz w:val="21"/>
          <w:szCs w:val="21"/>
          <w:u w:val="single"/>
        </w:rPr>
        <w:t xml:space="preserve">iz nadležnog </w:t>
      </w:r>
      <w:r w:rsidR="00C76651" w:rsidRPr="00812B75">
        <w:rPr>
          <w:rFonts w:ascii="Arial" w:hAnsi="Arial" w:cs="Arial"/>
          <w:sz w:val="21"/>
          <w:szCs w:val="21"/>
          <w:u w:val="single"/>
        </w:rPr>
        <w:t>proračun</w:t>
      </w:r>
      <w:r w:rsidR="008300E3" w:rsidRPr="00812B75">
        <w:rPr>
          <w:rFonts w:ascii="Arial" w:hAnsi="Arial" w:cs="Arial"/>
          <w:sz w:val="21"/>
          <w:szCs w:val="21"/>
          <w:u w:val="single"/>
        </w:rPr>
        <w:t>a za financiranje rashoda poslovanja</w:t>
      </w:r>
      <w:r w:rsidR="00C76651" w:rsidRPr="00812B75">
        <w:rPr>
          <w:rFonts w:ascii="Arial" w:hAnsi="Arial" w:cs="Arial"/>
          <w:sz w:val="21"/>
          <w:szCs w:val="21"/>
        </w:rPr>
        <w:t xml:space="preserve"> (</w:t>
      </w:r>
      <w:r w:rsidR="0098607A">
        <w:rPr>
          <w:rFonts w:ascii="Arial" w:hAnsi="Arial" w:cs="Arial"/>
          <w:sz w:val="21"/>
          <w:szCs w:val="21"/>
        </w:rPr>
        <w:t xml:space="preserve">od </w:t>
      </w:r>
      <w:r w:rsidR="00904FCA" w:rsidRPr="00812B75">
        <w:rPr>
          <w:rFonts w:ascii="Arial" w:hAnsi="Arial" w:cs="Arial"/>
          <w:sz w:val="21"/>
          <w:szCs w:val="21"/>
        </w:rPr>
        <w:t>MZO</w:t>
      </w:r>
      <w:r w:rsidR="0098607A">
        <w:rPr>
          <w:rFonts w:ascii="Arial" w:hAnsi="Arial" w:cs="Arial"/>
          <w:sz w:val="21"/>
          <w:szCs w:val="21"/>
        </w:rPr>
        <w:t>-a</w:t>
      </w:r>
      <w:r w:rsidR="0000019C" w:rsidRPr="00812B75">
        <w:rPr>
          <w:rFonts w:ascii="Arial" w:hAnsi="Arial" w:cs="Arial"/>
          <w:sz w:val="21"/>
          <w:szCs w:val="21"/>
        </w:rPr>
        <w:t>; šifra 671</w:t>
      </w:r>
      <w:r w:rsidR="00C76651" w:rsidRPr="00812B75">
        <w:rPr>
          <w:rFonts w:ascii="Arial" w:hAnsi="Arial" w:cs="Arial"/>
          <w:sz w:val="21"/>
          <w:szCs w:val="21"/>
        </w:rPr>
        <w:t xml:space="preserve">) </w:t>
      </w:r>
      <w:r w:rsidR="00D71257" w:rsidRPr="00812B75">
        <w:rPr>
          <w:rFonts w:ascii="Arial" w:hAnsi="Arial" w:cs="Arial"/>
          <w:sz w:val="21"/>
          <w:szCs w:val="21"/>
        </w:rPr>
        <w:t xml:space="preserve">koji su </w:t>
      </w:r>
      <w:r w:rsidR="00443397" w:rsidRPr="00812B75">
        <w:rPr>
          <w:rFonts w:ascii="Arial" w:hAnsi="Arial" w:cs="Arial"/>
          <w:sz w:val="21"/>
          <w:szCs w:val="21"/>
        </w:rPr>
        <w:t xml:space="preserve">ostvareni u iznosu </w:t>
      </w:r>
      <w:r w:rsidR="00D71257" w:rsidRPr="00812B75">
        <w:rPr>
          <w:rFonts w:ascii="Arial" w:hAnsi="Arial" w:cs="Arial"/>
          <w:sz w:val="21"/>
          <w:szCs w:val="21"/>
        </w:rPr>
        <w:t xml:space="preserve">od </w:t>
      </w:r>
      <w:r w:rsidR="00B30A77">
        <w:rPr>
          <w:rFonts w:ascii="Arial" w:hAnsi="Arial" w:cs="Arial"/>
          <w:sz w:val="21"/>
          <w:szCs w:val="21"/>
        </w:rPr>
        <w:t>528.577,</w:t>
      </w:r>
      <w:r w:rsidR="0008484A">
        <w:rPr>
          <w:rFonts w:ascii="Arial" w:hAnsi="Arial" w:cs="Arial"/>
          <w:sz w:val="21"/>
          <w:szCs w:val="21"/>
        </w:rPr>
        <w:t>5</w:t>
      </w:r>
      <w:r w:rsidR="00B30A77">
        <w:rPr>
          <w:rFonts w:ascii="Arial" w:hAnsi="Arial" w:cs="Arial"/>
          <w:sz w:val="21"/>
          <w:szCs w:val="21"/>
        </w:rPr>
        <w:t xml:space="preserve">3 </w:t>
      </w:r>
      <w:r w:rsidR="008F08ED">
        <w:rPr>
          <w:rFonts w:ascii="Arial" w:hAnsi="Arial" w:cs="Arial"/>
          <w:sz w:val="21"/>
          <w:szCs w:val="21"/>
        </w:rPr>
        <w:t>€</w:t>
      </w:r>
      <w:r w:rsidR="00C46CC0" w:rsidRPr="00812B75">
        <w:rPr>
          <w:rFonts w:ascii="Arial" w:hAnsi="Arial" w:cs="Arial"/>
          <w:sz w:val="21"/>
          <w:szCs w:val="21"/>
        </w:rPr>
        <w:t xml:space="preserve"> </w:t>
      </w:r>
      <w:r w:rsidR="00443397" w:rsidRPr="00812B75">
        <w:rPr>
          <w:rFonts w:ascii="Arial" w:hAnsi="Arial" w:cs="Arial"/>
          <w:sz w:val="21"/>
          <w:szCs w:val="21"/>
        </w:rPr>
        <w:t xml:space="preserve">(indeks </w:t>
      </w:r>
      <w:r w:rsidR="00313EFC" w:rsidRPr="00812B75">
        <w:rPr>
          <w:rFonts w:ascii="Arial" w:hAnsi="Arial" w:cs="Arial"/>
          <w:sz w:val="21"/>
          <w:szCs w:val="21"/>
        </w:rPr>
        <w:t>1</w:t>
      </w:r>
      <w:r w:rsidR="00B30A77">
        <w:rPr>
          <w:rFonts w:ascii="Arial" w:hAnsi="Arial" w:cs="Arial"/>
          <w:sz w:val="21"/>
          <w:szCs w:val="21"/>
        </w:rPr>
        <w:t>14,2</w:t>
      </w:r>
      <w:r w:rsidR="00443397" w:rsidRPr="00812B75">
        <w:rPr>
          <w:rFonts w:ascii="Arial" w:hAnsi="Arial" w:cs="Arial"/>
          <w:sz w:val="21"/>
          <w:szCs w:val="21"/>
        </w:rPr>
        <w:t>)</w:t>
      </w:r>
      <w:r w:rsidR="00B30A77">
        <w:rPr>
          <w:rFonts w:ascii="Arial" w:hAnsi="Arial" w:cs="Arial"/>
          <w:sz w:val="21"/>
          <w:szCs w:val="21"/>
        </w:rPr>
        <w:t>, a</w:t>
      </w:r>
      <w:r w:rsidR="00C365F1">
        <w:rPr>
          <w:rFonts w:ascii="Arial" w:hAnsi="Arial" w:cs="Arial"/>
          <w:sz w:val="21"/>
          <w:szCs w:val="21"/>
        </w:rPr>
        <w:t xml:space="preserve"> koji</w:t>
      </w:r>
      <w:r w:rsidR="00B30A77">
        <w:rPr>
          <w:rFonts w:ascii="Arial" w:hAnsi="Arial" w:cs="Arial"/>
          <w:sz w:val="21"/>
          <w:szCs w:val="21"/>
        </w:rPr>
        <w:t>ma</w:t>
      </w:r>
      <w:r w:rsidR="00C365F1">
        <w:rPr>
          <w:rFonts w:ascii="Arial" w:hAnsi="Arial" w:cs="Arial"/>
          <w:sz w:val="21"/>
          <w:szCs w:val="21"/>
        </w:rPr>
        <w:t xml:space="preserve"> se </w:t>
      </w:r>
      <w:r w:rsidR="00B76F73" w:rsidRPr="00C365F1">
        <w:rPr>
          <w:rFonts w:ascii="Arial" w:hAnsi="Arial" w:cs="Arial"/>
          <w:sz w:val="21"/>
          <w:szCs w:val="21"/>
        </w:rPr>
        <w:t>podmiruju</w:t>
      </w:r>
      <w:r w:rsidR="00443397" w:rsidRPr="00C365F1">
        <w:rPr>
          <w:rFonts w:ascii="Arial" w:hAnsi="Arial" w:cs="Arial"/>
          <w:sz w:val="21"/>
          <w:szCs w:val="21"/>
        </w:rPr>
        <w:t xml:space="preserve"> plaće i </w:t>
      </w:r>
      <w:r w:rsidR="00397DF1" w:rsidRPr="00C365F1">
        <w:rPr>
          <w:rFonts w:ascii="Arial" w:hAnsi="Arial" w:cs="Arial"/>
          <w:sz w:val="21"/>
          <w:szCs w:val="21"/>
        </w:rPr>
        <w:t xml:space="preserve">sva </w:t>
      </w:r>
      <w:r w:rsidR="00443397" w:rsidRPr="00C365F1">
        <w:rPr>
          <w:rFonts w:ascii="Arial" w:hAnsi="Arial" w:cs="Arial"/>
          <w:sz w:val="21"/>
          <w:szCs w:val="21"/>
        </w:rPr>
        <w:t>materijalna prava</w:t>
      </w:r>
      <w:r w:rsidR="00EF1F21" w:rsidRPr="00C365F1">
        <w:rPr>
          <w:rFonts w:ascii="Arial" w:hAnsi="Arial" w:cs="Arial"/>
          <w:sz w:val="21"/>
          <w:szCs w:val="21"/>
        </w:rPr>
        <w:t xml:space="preserve"> za</w:t>
      </w:r>
      <w:r w:rsidR="00443397" w:rsidRPr="00C365F1">
        <w:rPr>
          <w:rFonts w:ascii="Arial" w:hAnsi="Arial" w:cs="Arial"/>
          <w:sz w:val="21"/>
          <w:szCs w:val="21"/>
        </w:rPr>
        <w:t xml:space="preserve"> </w:t>
      </w:r>
      <w:r w:rsidR="00444ACD">
        <w:rPr>
          <w:rFonts w:ascii="Arial" w:hAnsi="Arial" w:cs="Arial"/>
          <w:sz w:val="21"/>
          <w:szCs w:val="21"/>
        </w:rPr>
        <w:t>1</w:t>
      </w:r>
      <w:r w:rsidR="0008484A">
        <w:rPr>
          <w:rFonts w:ascii="Arial" w:hAnsi="Arial" w:cs="Arial"/>
          <w:sz w:val="21"/>
          <w:szCs w:val="21"/>
        </w:rPr>
        <w:t>6</w:t>
      </w:r>
      <w:r w:rsidR="00A32233" w:rsidRPr="00C365F1">
        <w:rPr>
          <w:rFonts w:ascii="Arial" w:hAnsi="Arial" w:cs="Arial"/>
          <w:sz w:val="21"/>
          <w:szCs w:val="21"/>
        </w:rPr>
        <w:t xml:space="preserve"> </w:t>
      </w:r>
      <w:r w:rsidR="00443397" w:rsidRPr="00C365F1">
        <w:rPr>
          <w:rFonts w:ascii="Arial" w:hAnsi="Arial" w:cs="Arial"/>
          <w:sz w:val="21"/>
          <w:szCs w:val="21"/>
        </w:rPr>
        <w:t>zaposlenika</w:t>
      </w:r>
      <w:r w:rsidR="00313EFC" w:rsidRPr="00C365F1">
        <w:rPr>
          <w:rFonts w:ascii="Arial" w:hAnsi="Arial" w:cs="Arial"/>
          <w:sz w:val="21"/>
          <w:szCs w:val="21"/>
        </w:rPr>
        <w:t xml:space="preserve"> te provedba aktivnosti </w:t>
      </w:r>
      <w:r w:rsidR="00300431" w:rsidRPr="00812B75">
        <w:rPr>
          <w:rFonts w:ascii="Arial" w:hAnsi="Arial" w:cs="Arial"/>
          <w:sz w:val="21"/>
          <w:szCs w:val="21"/>
        </w:rPr>
        <w:t xml:space="preserve">temeljem Ugovora o </w:t>
      </w:r>
      <w:r w:rsidR="00313EFC" w:rsidRPr="00812B75">
        <w:rPr>
          <w:rFonts w:ascii="Arial" w:hAnsi="Arial" w:cs="Arial"/>
          <w:sz w:val="21"/>
          <w:szCs w:val="21"/>
        </w:rPr>
        <w:t>programsko</w:t>
      </w:r>
      <w:r w:rsidR="00300431" w:rsidRPr="00812B75">
        <w:rPr>
          <w:rFonts w:ascii="Arial" w:hAnsi="Arial" w:cs="Arial"/>
          <w:sz w:val="21"/>
          <w:szCs w:val="21"/>
        </w:rPr>
        <w:t>m</w:t>
      </w:r>
      <w:r w:rsidR="00313EFC" w:rsidRPr="00812B75">
        <w:rPr>
          <w:rFonts w:ascii="Arial" w:hAnsi="Arial" w:cs="Arial"/>
          <w:sz w:val="21"/>
          <w:szCs w:val="21"/>
        </w:rPr>
        <w:t xml:space="preserve"> financiranj</w:t>
      </w:r>
      <w:r w:rsidR="00300431" w:rsidRPr="00812B75">
        <w:rPr>
          <w:rFonts w:ascii="Arial" w:hAnsi="Arial" w:cs="Arial"/>
          <w:sz w:val="21"/>
          <w:szCs w:val="21"/>
        </w:rPr>
        <w:t>u</w:t>
      </w:r>
      <w:r w:rsidR="00313EFC" w:rsidRPr="00812B75">
        <w:rPr>
          <w:rFonts w:ascii="Arial" w:hAnsi="Arial" w:cs="Arial"/>
          <w:sz w:val="21"/>
          <w:szCs w:val="21"/>
        </w:rPr>
        <w:t xml:space="preserve"> Instituta</w:t>
      </w:r>
      <w:r w:rsidR="008300E3" w:rsidRPr="00812B75">
        <w:rPr>
          <w:rFonts w:ascii="Arial" w:hAnsi="Arial" w:cs="Arial"/>
          <w:sz w:val="21"/>
          <w:szCs w:val="21"/>
        </w:rPr>
        <w:t xml:space="preserve">. </w:t>
      </w:r>
      <w:r w:rsidR="00313EFC" w:rsidRPr="00812B75">
        <w:rPr>
          <w:rFonts w:ascii="Arial" w:hAnsi="Arial" w:cs="Arial"/>
          <w:sz w:val="21"/>
          <w:szCs w:val="21"/>
        </w:rPr>
        <w:t xml:space="preserve">U </w:t>
      </w:r>
      <w:r w:rsidR="008300E3" w:rsidRPr="00812B75">
        <w:rPr>
          <w:rFonts w:ascii="Arial" w:hAnsi="Arial" w:cs="Arial"/>
          <w:sz w:val="21"/>
          <w:szCs w:val="21"/>
        </w:rPr>
        <w:t>odnosu na isto razdoblje prethodne godine</w:t>
      </w:r>
      <w:r w:rsidR="00313EFC" w:rsidRPr="00812B75">
        <w:rPr>
          <w:rFonts w:ascii="Arial" w:hAnsi="Arial" w:cs="Arial"/>
          <w:sz w:val="21"/>
          <w:szCs w:val="21"/>
        </w:rPr>
        <w:t xml:space="preserve">, </w:t>
      </w:r>
      <w:r w:rsidR="00904FCA" w:rsidRPr="00812B75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127B28" w:rsidRPr="00812B75">
        <w:rPr>
          <w:rFonts w:ascii="Arial" w:hAnsi="Arial" w:cs="Arial"/>
          <w:sz w:val="21"/>
          <w:szCs w:val="21"/>
        </w:rPr>
        <w:t>.</w:t>
      </w:r>
      <w:r w:rsidR="00443397" w:rsidRPr="00812B75">
        <w:rPr>
          <w:rFonts w:ascii="Arial" w:hAnsi="Arial" w:cs="Arial"/>
          <w:sz w:val="21"/>
          <w:szCs w:val="21"/>
        </w:rPr>
        <w:t xml:space="preserve"> ova sredstva čine </w:t>
      </w:r>
      <w:r w:rsidR="00B30A77">
        <w:rPr>
          <w:rFonts w:ascii="Arial" w:hAnsi="Arial" w:cs="Arial"/>
          <w:sz w:val="21"/>
          <w:szCs w:val="21"/>
        </w:rPr>
        <w:t>29,8</w:t>
      </w:r>
      <w:r w:rsidR="00443397" w:rsidRPr="00812B75">
        <w:rPr>
          <w:rFonts w:ascii="Arial" w:hAnsi="Arial" w:cs="Arial"/>
          <w:sz w:val="21"/>
          <w:szCs w:val="21"/>
        </w:rPr>
        <w:t>% ukupnih prihoda i primitaka Instituta</w:t>
      </w:r>
      <w:r w:rsidR="00720F61" w:rsidRPr="00812B75">
        <w:rPr>
          <w:rFonts w:ascii="Arial" w:hAnsi="Arial" w:cs="Arial"/>
          <w:sz w:val="21"/>
          <w:szCs w:val="21"/>
        </w:rPr>
        <w:t>.</w:t>
      </w:r>
    </w:p>
    <w:p w14:paraId="6C3F5AD9" w14:textId="558D2F64" w:rsidR="00C043FA" w:rsidRPr="00812B75" w:rsidRDefault="00C043FA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B18021C" w14:textId="77777777" w:rsidR="00C9442B" w:rsidRPr="00812B75" w:rsidRDefault="00C9442B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2A400C9" w14:textId="0315B5E8" w:rsidR="00541742" w:rsidRPr="00812B75" w:rsidRDefault="00373C9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Rashodi poslovanja </w:t>
      </w:r>
    </w:p>
    <w:p w14:paraId="28BEE933" w14:textId="0D883FEE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F094F40" w14:textId="77777777" w:rsidR="00470C23" w:rsidRPr="00812B75" w:rsidRDefault="00470C23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B8C1FD" w14:textId="1753F75B" w:rsidR="00400D5C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>Ukupni rashodi poslovanja</w:t>
      </w:r>
      <w:r w:rsidR="00C9442B" w:rsidRPr="00812B75">
        <w:rPr>
          <w:rFonts w:ascii="Arial" w:hAnsi="Arial" w:cs="Arial"/>
          <w:b/>
          <w:sz w:val="21"/>
          <w:szCs w:val="21"/>
        </w:rPr>
        <w:t xml:space="preserve"> Instituta u </w:t>
      </w:r>
      <w:r w:rsidR="008300E3" w:rsidRPr="00812B75">
        <w:rPr>
          <w:rFonts w:ascii="Arial" w:hAnsi="Arial" w:cs="Arial"/>
          <w:b/>
          <w:sz w:val="21"/>
          <w:szCs w:val="21"/>
        </w:rPr>
        <w:t>razdoblju 1.1.</w:t>
      </w:r>
      <w:r w:rsidR="008C22EC">
        <w:rPr>
          <w:rFonts w:ascii="Arial" w:hAnsi="Arial" w:cs="Arial"/>
          <w:b/>
          <w:sz w:val="21"/>
          <w:szCs w:val="21"/>
        </w:rPr>
        <w:t>2023</w:t>
      </w:r>
      <w:r w:rsidR="008300E3" w:rsidRPr="00812B75">
        <w:rPr>
          <w:rFonts w:ascii="Arial" w:hAnsi="Arial" w:cs="Arial"/>
          <w:b/>
          <w:sz w:val="21"/>
          <w:szCs w:val="21"/>
        </w:rPr>
        <w:t xml:space="preserve">. </w:t>
      </w:r>
      <w:r w:rsidR="00300431" w:rsidRPr="00812B75">
        <w:rPr>
          <w:rFonts w:ascii="Arial" w:hAnsi="Arial" w:cs="Arial"/>
          <w:b/>
          <w:sz w:val="21"/>
          <w:szCs w:val="21"/>
        </w:rPr>
        <w:t>–</w:t>
      </w:r>
      <w:r w:rsidR="00910365" w:rsidRPr="00812B75">
        <w:rPr>
          <w:rFonts w:ascii="Arial" w:hAnsi="Arial" w:cs="Arial"/>
          <w:b/>
          <w:sz w:val="21"/>
          <w:szCs w:val="21"/>
        </w:rPr>
        <w:t xml:space="preserve"> </w:t>
      </w:r>
      <w:r w:rsidR="00300431" w:rsidRPr="00812B75">
        <w:rPr>
          <w:rFonts w:ascii="Arial" w:hAnsi="Arial" w:cs="Arial"/>
          <w:b/>
          <w:sz w:val="21"/>
          <w:szCs w:val="21"/>
        </w:rPr>
        <w:t xml:space="preserve">31.12. </w:t>
      </w:r>
      <w:r w:rsidR="008C22EC">
        <w:rPr>
          <w:rFonts w:ascii="Arial" w:hAnsi="Arial" w:cs="Arial"/>
          <w:b/>
          <w:sz w:val="21"/>
          <w:szCs w:val="21"/>
        </w:rPr>
        <w:t>2023</w:t>
      </w:r>
      <w:r w:rsidR="00973DCB" w:rsidRPr="00812B75">
        <w:rPr>
          <w:rFonts w:ascii="Arial" w:hAnsi="Arial" w:cs="Arial"/>
          <w:b/>
          <w:sz w:val="21"/>
          <w:szCs w:val="21"/>
        </w:rPr>
        <w:t>.</w:t>
      </w:r>
      <w:r w:rsidR="00C741E1" w:rsidRPr="00812B75">
        <w:rPr>
          <w:rFonts w:ascii="Arial" w:hAnsi="Arial" w:cs="Arial"/>
          <w:b/>
          <w:sz w:val="21"/>
          <w:szCs w:val="21"/>
        </w:rPr>
        <w:t xml:space="preserve"> </w:t>
      </w:r>
      <w:r w:rsidR="00C9442B" w:rsidRPr="00812B75">
        <w:rPr>
          <w:rFonts w:ascii="Arial" w:hAnsi="Arial" w:cs="Arial"/>
          <w:sz w:val="21"/>
          <w:szCs w:val="21"/>
        </w:rPr>
        <w:t>ostvareni su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C9442B" w:rsidRPr="00812B75">
        <w:rPr>
          <w:rFonts w:ascii="Arial" w:hAnsi="Arial" w:cs="Arial"/>
          <w:sz w:val="21"/>
          <w:szCs w:val="21"/>
        </w:rPr>
        <w:t xml:space="preserve">u iznosu </w:t>
      </w:r>
      <w:r w:rsidR="00D71257" w:rsidRPr="00812B75">
        <w:rPr>
          <w:rFonts w:ascii="Arial" w:hAnsi="Arial" w:cs="Arial"/>
          <w:sz w:val="21"/>
          <w:szCs w:val="21"/>
        </w:rPr>
        <w:t xml:space="preserve">od </w:t>
      </w:r>
      <w:r w:rsidR="00B30A77">
        <w:rPr>
          <w:rFonts w:ascii="Arial" w:hAnsi="Arial" w:cs="Arial"/>
          <w:b/>
          <w:sz w:val="21"/>
          <w:szCs w:val="21"/>
        </w:rPr>
        <w:t>1.513.137,70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="00A32233" w:rsidRPr="00812B75">
        <w:rPr>
          <w:rFonts w:ascii="Arial" w:hAnsi="Arial" w:cs="Arial"/>
          <w:b/>
          <w:sz w:val="21"/>
          <w:szCs w:val="21"/>
        </w:rPr>
        <w:t xml:space="preserve">, </w:t>
      </w:r>
      <w:r w:rsidR="008300E3" w:rsidRPr="00812B75">
        <w:rPr>
          <w:rFonts w:ascii="Arial" w:hAnsi="Arial" w:cs="Arial"/>
          <w:sz w:val="21"/>
          <w:szCs w:val="21"/>
        </w:rPr>
        <w:t xml:space="preserve">što </w:t>
      </w:r>
      <w:r w:rsidR="0008484A">
        <w:rPr>
          <w:rFonts w:ascii="Arial" w:hAnsi="Arial" w:cs="Arial"/>
          <w:sz w:val="21"/>
          <w:szCs w:val="21"/>
        </w:rPr>
        <w:t xml:space="preserve">je </w:t>
      </w:r>
      <w:r w:rsidR="00A32233" w:rsidRPr="00812B75">
        <w:rPr>
          <w:rFonts w:ascii="Arial" w:hAnsi="Arial" w:cs="Arial"/>
          <w:sz w:val="21"/>
          <w:szCs w:val="21"/>
        </w:rPr>
        <w:t xml:space="preserve">povećanje </w:t>
      </w:r>
      <w:r w:rsidR="00D71257" w:rsidRPr="00812B75">
        <w:rPr>
          <w:rFonts w:ascii="Arial" w:hAnsi="Arial" w:cs="Arial"/>
          <w:sz w:val="21"/>
          <w:szCs w:val="21"/>
        </w:rPr>
        <w:t xml:space="preserve">od </w:t>
      </w:r>
      <w:r w:rsidR="00B30A77">
        <w:rPr>
          <w:rFonts w:ascii="Arial" w:hAnsi="Arial" w:cs="Arial"/>
          <w:sz w:val="21"/>
          <w:szCs w:val="21"/>
        </w:rPr>
        <w:t>19,9</w:t>
      </w:r>
      <w:r w:rsidR="00D71257" w:rsidRPr="00812B75">
        <w:rPr>
          <w:rFonts w:ascii="Arial" w:hAnsi="Arial" w:cs="Arial"/>
          <w:sz w:val="21"/>
          <w:szCs w:val="21"/>
        </w:rPr>
        <w:t xml:space="preserve">% </w:t>
      </w:r>
      <w:r w:rsidR="00C76651" w:rsidRPr="00812B75">
        <w:rPr>
          <w:rFonts w:ascii="Arial" w:hAnsi="Arial" w:cs="Arial"/>
          <w:sz w:val="21"/>
          <w:szCs w:val="21"/>
        </w:rPr>
        <w:t xml:space="preserve">u odnosu na </w:t>
      </w:r>
      <w:r w:rsidR="004D2281" w:rsidRPr="00812B75">
        <w:rPr>
          <w:rFonts w:ascii="Arial" w:hAnsi="Arial" w:cs="Arial"/>
          <w:sz w:val="21"/>
          <w:szCs w:val="21"/>
        </w:rPr>
        <w:t xml:space="preserve">isto razdoblje </w:t>
      </w:r>
      <w:r w:rsidR="0008484A">
        <w:rPr>
          <w:rFonts w:ascii="Arial" w:hAnsi="Arial" w:cs="Arial"/>
          <w:sz w:val="21"/>
          <w:szCs w:val="21"/>
        </w:rPr>
        <w:t xml:space="preserve">u </w:t>
      </w:r>
      <w:r w:rsidR="008F08ED">
        <w:rPr>
          <w:rFonts w:ascii="Arial" w:hAnsi="Arial" w:cs="Arial"/>
          <w:sz w:val="21"/>
          <w:szCs w:val="21"/>
        </w:rPr>
        <w:t>2022.</w:t>
      </w:r>
      <w:r w:rsidR="0008484A">
        <w:rPr>
          <w:rFonts w:ascii="Arial" w:hAnsi="Arial" w:cs="Arial"/>
          <w:sz w:val="21"/>
          <w:szCs w:val="21"/>
        </w:rPr>
        <w:t xml:space="preserve"> </w:t>
      </w:r>
      <w:r w:rsidR="00B76F73" w:rsidRPr="00812B75">
        <w:rPr>
          <w:rFonts w:ascii="Arial" w:hAnsi="Arial" w:cs="Arial"/>
          <w:sz w:val="21"/>
          <w:szCs w:val="21"/>
        </w:rPr>
        <w:t>Na povećanje</w:t>
      </w:r>
      <w:r w:rsidR="00640442" w:rsidRPr="00812B75">
        <w:rPr>
          <w:rFonts w:ascii="Arial" w:hAnsi="Arial" w:cs="Arial"/>
          <w:sz w:val="21"/>
          <w:szCs w:val="21"/>
        </w:rPr>
        <w:t xml:space="preserve"> dijela</w:t>
      </w:r>
      <w:r w:rsidR="00DD3CDB" w:rsidRPr="00812B75">
        <w:rPr>
          <w:rFonts w:ascii="Arial" w:hAnsi="Arial" w:cs="Arial"/>
          <w:sz w:val="21"/>
          <w:szCs w:val="21"/>
        </w:rPr>
        <w:t xml:space="preserve"> rashoda utjeca</w:t>
      </w:r>
      <w:r w:rsidR="00640442" w:rsidRPr="00812B75">
        <w:rPr>
          <w:rFonts w:ascii="Arial" w:hAnsi="Arial" w:cs="Arial"/>
          <w:sz w:val="21"/>
          <w:szCs w:val="21"/>
        </w:rPr>
        <w:t>l</w:t>
      </w:r>
      <w:r w:rsidR="00C365F1">
        <w:rPr>
          <w:rFonts w:ascii="Arial" w:hAnsi="Arial" w:cs="Arial"/>
          <w:sz w:val="21"/>
          <w:szCs w:val="21"/>
        </w:rPr>
        <w:t xml:space="preserve">i su </w:t>
      </w:r>
      <w:r w:rsidR="00DD3CDB" w:rsidRPr="00C365F1">
        <w:rPr>
          <w:rFonts w:ascii="Arial" w:hAnsi="Arial" w:cs="Arial"/>
          <w:sz w:val="21"/>
          <w:szCs w:val="21"/>
        </w:rPr>
        <w:t xml:space="preserve">terminski plan </w:t>
      </w:r>
      <w:r w:rsidR="00640442" w:rsidRPr="00C365F1">
        <w:rPr>
          <w:rFonts w:ascii="Arial" w:hAnsi="Arial" w:cs="Arial"/>
          <w:sz w:val="21"/>
          <w:szCs w:val="21"/>
        </w:rPr>
        <w:t>provedbe planiranih</w:t>
      </w:r>
      <w:r w:rsidR="00DD3CDB" w:rsidRPr="00C365F1">
        <w:rPr>
          <w:rFonts w:ascii="Arial" w:hAnsi="Arial" w:cs="Arial"/>
          <w:sz w:val="21"/>
          <w:szCs w:val="21"/>
        </w:rPr>
        <w:t xml:space="preserve"> aktivnosti </w:t>
      </w:r>
      <w:r w:rsidR="00640442" w:rsidRPr="00C365F1">
        <w:rPr>
          <w:rFonts w:ascii="Arial" w:hAnsi="Arial" w:cs="Arial"/>
          <w:sz w:val="21"/>
          <w:szCs w:val="21"/>
        </w:rPr>
        <w:t xml:space="preserve">u </w:t>
      </w:r>
      <w:r w:rsidR="00DD3CDB" w:rsidRPr="00C365F1">
        <w:rPr>
          <w:rFonts w:ascii="Arial" w:hAnsi="Arial" w:cs="Arial"/>
          <w:sz w:val="21"/>
          <w:szCs w:val="21"/>
        </w:rPr>
        <w:t>nakladniš</w:t>
      </w:r>
      <w:r w:rsidR="00640442" w:rsidRPr="00C365F1">
        <w:rPr>
          <w:rFonts w:ascii="Arial" w:hAnsi="Arial" w:cs="Arial"/>
          <w:sz w:val="21"/>
          <w:szCs w:val="21"/>
        </w:rPr>
        <w:t xml:space="preserve">tvu, </w:t>
      </w:r>
      <w:r w:rsidR="00904FCA" w:rsidRPr="00C365F1">
        <w:rPr>
          <w:rFonts w:ascii="Arial" w:hAnsi="Arial" w:cs="Arial"/>
          <w:sz w:val="21"/>
          <w:szCs w:val="21"/>
        </w:rPr>
        <w:t xml:space="preserve">ali i činjenica kako su u </w:t>
      </w:r>
      <w:r w:rsidR="00C365F1">
        <w:rPr>
          <w:rFonts w:ascii="Arial" w:hAnsi="Arial" w:cs="Arial"/>
          <w:sz w:val="21"/>
          <w:szCs w:val="21"/>
        </w:rPr>
        <w:t xml:space="preserve">terminske planove </w:t>
      </w:r>
      <w:r w:rsidR="00904FCA" w:rsidRPr="00C365F1">
        <w:rPr>
          <w:rFonts w:ascii="Arial" w:hAnsi="Arial" w:cs="Arial"/>
          <w:sz w:val="21"/>
          <w:szCs w:val="21"/>
        </w:rPr>
        <w:t xml:space="preserve">uvršteni </w:t>
      </w:r>
      <w:r w:rsidR="00C365F1">
        <w:rPr>
          <w:rFonts w:ascii="Arial" w:hAnsi="Arial" w:cs="Arial"/>
          <w:sz w:val="21"/>
          <w:szCs w:val="21"/>
        </w:rPr>
        <w:t xml:space="preserve">i </w:t>
      </w:r>
      <w:r w:rsidR="00DD3CDB" w:rsidRPr="00C365F1">
        <w:rPr>
          <w:rFonts w:ascii="Arial" w:hAnsi="Arial" w:cs="Arial"/>
          <w:sz w:val="21"/>
          <w:szCs w:val="21"/>
        </w:rPr>
        <w:t xml:space="preserve">novougovoreni projekti i aktivnosti kojih </w:t>
      </w:r>
      <w:r w:rsidR="00C365F1">
        <w:rPr>
          <w:rFonts w:ascii="Arial" w:hAnsi="Arial" w:cs="Arial"/>
          <w:sz w:val="21"/>
          <w:szCs w:val="21"/>
        </w:rPr>
        <w:t xml:space="preserve">u </w:t>
      </w:r>
      <w:r w:rsidR="008F08ED">
        <w:rPr>
          <w:rFonts w:ascii="Arial" w:hAnsi="Arial" w:cs="Arial"/>
          <w:sz w:val="21"/>
          <w:szCs w:val="21"/>
        </w:rPr>
        <w:t>2022.</w:t>
      </w:r>
      <w:r w:rsidR="00B30A77">
        <w:rPr>
          <w:rFonts w:ascii="Arial" w:hAnsi="Arial" w:cs="Arial"/>
          <w:sz w:val="21"/>
          <w:szCs w:val="21"/>
        </w:rPr>
        <w:t xml:space="preserve"> </w:t>
      </w:r>
      <w:r w:rsidR="00DD3CDB" w:rsidRPr="00C365F1">
        <w:rPr>
          <w:rFonts w:ascii="Arial" w:hAnsi="Arial" w:cs="Arial"/>
          <w:sz w:val="21"/>
          <w:szCs w:val="21"/>
        </w:rPr>
        <w:t>nije bilo ili su</w:t>
      </w:r>
      <w:r w:rsidR="00B76F73" w:rsidRPr="00C365F1">
        <w:rPr>
          <w:rFonts w:ascii="Arial" w:hAnsi="Arial" w:cs="Arial"/>
          <w:sz w:val="21"/>
          <w:szCs w:val="21"/>
        </w:rPr>
        <w:t xml:space="preserve"> </w:t>
      </w:r>
      <w:r w:rsidR="00C365F1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C365F1">
        <w:rPr>
          <w:rFonts w:ascii="Arial" w:hAnsi="Arial" w:cs="Arial"/>
          <w:sz w:val="21"/>
          <w:szCs w:val="21"/>
        </w:rPr>
        <w:t xml:space="preserve">. </w:t>
      </w:r>
      <w:r w:rsidR="00DD3CDB" w:rsidRPr="00C365F1">
        <w:rPr>
          <w:rFonts w:ascii="Arial" w:hAnsi="Arial" w:cs="Arial"/>
          <w:sz w:val="21"/>
          <w:szCs w:val="21"/>
        </w:rPr>
        <w:t>povećani.</w:t>
      </w:r>
    </w:p>
    <w:p w14:paraId="72A3F645" w14:textId="77777777" w:rsidR="00400D5C" w:rsidRPr="00812B75" w:rsidRDefault="00400D5C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A8E2A2F" w14:textId="63286AE9" w:rsidR="006A6EBE" w:rsidRPr="00812B75" w:rsidRDefault="006A6EBE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U ukupnim rashodima</w:t>
      </w:r>
      <w:r w:rsidR="00582169" w:rsidRPr="00812B75">
        <w:rPr>
          <w:rFonts w:ascii="Arial" w:hAnsi="Arial" w:cs="Arial"/>
          <w:sz w:val="21"/>
          <w:szCs w:val="21"/>
        </w:rPr>
        <w:t xml:space="preserve"> i izdacima</w:t>
      </w:r>
      <w:r w:rsidR="00B507F3" w:rsidRPr="00812B75">
        <w:rPr>
          <w:rFonts w:ascii="Arial" w:hAnsi="Arial" w:cs="Arial"/>
          <w:sz w:val="21"/>
          <w:szCs w:val="21"/>
        </w:rPr>
        <w:t xml:space="preserve"> Instituta (</w:t>
      </w:r>
      <w:r w:rsidR="00B30A77">
        <w:rPr>
          <w:rFonts w:ascii="Arial" w:hAnsi="Arial" w:cs="Arial"/>
          <w:sz w:val="21"/>
          <w:szCs w:val="21"/>
        </w:rPr>
        <w:t>1.529.430,32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640442" w:rsidRPr="00812B75">
        <w:rPr>
          <w:rFonts w:ascii="Arial" w:hAnsi="Arial" w:cs="Arial"/>
          <w:sz w:val="21"/>
          <w:szCs w:val="21"/>
        </w:rPr>
        <w:t xml:space="preserve">, </w:t>
      </w:r>
      <w:r w:rsidR="008300E3" w:rsidRPr="00812B75">
        <w:rPr>
          <w:rFonts w:ascii="Arial" w:hAnsi="Arial" w:cs="Arial"/>
          <w:sz w:val="21"/>
          <w:szCs w:val="21"/>
        </w:rPr>
        <w:t>šifr</w:t>
      </w:r>
      <w:r w:rsidR="00640442" w:rsidRPr="00812B75">
        <w:rPr>
          <w:rFonts w:ascii="Arial" w:hAnsi="Arial" w:cs="Arial"/>
          <w:sz w:val="21"/>
          <w:szCs w:val="21"/>
        </w:rPr>
        <w:t>a</w:t>
      </w:r>
      <w:r w:rsidR="008300E3" w:rsidRPr="00812B75">
        <w:rPr>
          <w:rFonts w:ascii="Arial" w:hAnsi="Arial" w:cs="Arial"/>
          <w:sz w:val="21"/>
          <w:szCs w:val="21"/>
        </w:rPr>
        <w:t xml:space="preserve"> Y345)</w:t>
      </w:r>
      <w:r w:rsidR="00720F61" w:rsidRPr="00812B75">
        <w:rPr>
          <w:rFonts w:ascii="Arial" w:hAnsi="Arial" w:cs="Arial"/>
          <w:sz w:val="21"/>
          <w:szCs w:val="21"/>
        </w:rPr>
        <w:t>,</w:t>
      </w:r>
      <w:r w:rsidRPr="00812B75">
        <w:rPr>
          <w:rFonts w:ascii="Arial" w:hAnsi="Arial" w:cs="Arial"/>
          <w:sz w:val="21"/>
          <w:szCs w:val="21"/>
        </w:rPr>
        <w:t xml:space="preserve"> rashodi poslovanja</w:t>
      </w:r>
      <w:r w:rsidR="00640442" w:rsidRPr="00812B75">
        <w:rPr>
          <w:rFonts w:ascii="Arial" w:hAnsi="Arial" w:cs="Arial"/>
          <w:sz w:val="21"/>
          <w:szCs w:val="21"/>
        </w:rPr>
        <w:t xml:space="preserve"> </w:t>
      </w:r>
      <w:r w:rsidR="00C741E1" w:rsidRPr="00812B75">
        <w:rPr>
          <w:rFonts w:ascii="Arial" w:hAnsi="Arial" w:cs="Arial"/>
          <w:sz w:val="21"/>
          <w:szCs w:val="21"/>
        </w:rPr>
        <w:t xml:space="preserve">sudjeluju s </w:t>
      </w:r>
      <w:r w:rsidR="00DD3CDB" w:rsidRPr="00812B75">
        <w:rPr>
          <w:rFonts w:ascii="Arial" w:hAnsi="Arial" w:cs="Arial"/>
          <w:sz w:val="21"/>
          <w:szCs w:val="21"/>
        </w:rPr>
        <w:t>98,</w:t>
      </w:r>
      <w:r w:rsidR="00B30A77">
        <w:rPr>
          <w:rFonts w:ascii="Arial" w:hAnsi="Arial" w:cs="Arial"/>
          <w:sz w:val="21"/>
          <w:szCs w:val="21"/>
        </w:rPr>
        <w:t>9</w:t>
      </w:r>
      <w:r w:rsidRPr="00812B75">
        <w:rPr>
          <w:rFonts w:ascii="Arial" w:hAnsi="Arial" w:cs="Arial"/>
          <w:sz w:val="21"/>
          <w:szCs w:val="21"/>
        </w:rPr>
        <w:t>%</w:t>
      </w:r>
      <w:r w:rsidR="00C741E1" w:rsidRPr="00812B75">
        <w:rPr>
          <w:rFonts w:ascii="Arial" w:hAnsi="Arial" w:cs="Arial"/>
          <w:sz w:val="21"/>
          <w:szCs w:val="21"/>
        </w:rPr>
        <w:t xml:space="preserve">. Sastoje </w:t>
      </w:r>
      <w:r w:rsidR="00400D5C" w:rsidRPr="00812B75">
        <w:rPr>
          <w:rFonts w:ascii="Arial" w:hAnsi="Arial" w:cs="Arial"/>
          <w:sz w:val="21"/>
          <w:szCs w:val="21"/>
        </w:rPr>
        <w:t>se od</w:t>
      </w:r>
      <w:r w:rsidR="00C741E1" w:rsidRPr="00812B75">
        <w:rPr>
          <w:rFonts w:ascii="Arial" w:hAnsi="Arial" w:cs="Arial"/>
          <w:sz w:val="21"/>
          <w:szCs w:val="21"/>
        </w:rPr>
        <w:t xml:space="preserve"> sljedećih rashoda</w:t>
      </w:r>
      <w:r w:rsidR="00400D5C" w:rsidRPr="00812B75">
        <w:rPr>
          <w:rFonts w:ascii="Arial" w:hAnsi="Arial" w:cs="Arial"/>
          <w:sz w:val="21"/>
          <w:szCs w:val="21"/>
        </w:rPr>
        <w:t>:</w:t>
      </w:r>
    </w:p>
    <w:p w14:paraId="3AF5493B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97C9F77" w14:textId="119CB2E5" w:rsidR="00271D34" w:rsidRPr="008C4646" w:rsidRDefault="00541742" w:rsidP="00707F6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Rashod</w:t>
      </w:r>
      <w:r w:rsidR="00707F65" w:rsidRPr="00812B75">
        <w:rPr>
          <w:rFonts w:ascii="Arial" w:hAnsi="Arial" w:cs="Arial"/>
          <w:sz w:val="21"/>
          <w:szCs w:val="21"/>
          <w:u w:val="single"/>
        </w:rPr>
        <w:t>a</w:t>
      </w:r>
      <w:r w:rsidRPr="00812B75">
        <w:rPr>
          <w:rFonts w:ascii="Arial" w:hAnsi="Arial" w:cs="Arial"/>
          <w:sz w:val="21"/>
          <w:szCs w:val="21"/>
          <w:u w:val="single"/>
        </w:rPr>
        <w:t xml:space="preserve"> za </w:t>
      </w:r>
      <w:r w:rsidR="006A6EBE" w:rsidRPr="00812B75">
        <w:rPr>
          <w:rFonts w:ascii="Arial" w:hAnsi="Arial" w:cs="Arial"/>
          <w:sz w:val="21"/>
          <w:szCs w:val="21"/>
          <w:u w:val="single"/>
        </w:rPr>
        <w:t>zaposlen</w:t>
      </w:r>
      <w:r w:rsidR="00166F50" w:rsidRPr="00812B75">
        <w:rPr>
          <w:rFonts w:ascii="Arial" w:hAnsi="Arial" w:cs="Arial"/>
          <w:sz w:val="21"/>
          <w:szCs w:val="21"/>
          <w:u w:val="single"/>
        </w:rPr>
        <w:t>e</w:t>
      </w:r>
      <w:r w:rsidR="008A65BA" w:rsidRPr="00812B75">
        <w:rPr>
          <w:rFonts w:ascii="Arial" w:hAnsi="Arial" w:cs="Arial"/>
          <w:sz w:val="21"/>
          <w:szCs w:val="21"/>
        </w:rPr>
        <w:t xml:space="preserve"> (</w:t>
      </w:r>
      <w:r w:rsidR="008300E3" w:rsidRPr="00812B75">
        <w:rPr>
          <w:rFonts w:ascii="Arial" w:hAnsi="Arial" w:cs="Arial"/>
          <w:sz w:val="21"/>
          <w:szCs w:val="21"/>
        </w:rPr>
        <w:t>šifra 31</w:t>
      </w:r>
      <w:r w:rsidR="008A65BA" w:rsidRPr="00812B75">
        <w:rPr>
          <w:rFonts w:ascii="Arial" w:hAnsi="Arial" w:cs="Arial"/>
          <w:sz w:val="21"/>
          <w:szCs w:val="21"/>
        </w:rPr>
        <w:t>)</w:t>
      </w:r>
      <w:r w:rsidR="00166F50" w:rsidRPr="00812B75">
        <w:rPr>
          <w:rFonts w:ascii="Arial" w:hAnsi="Arial" w:cs="Arial"/>
          <w:sz w:val="21"/>
          <w:szCs w:val="21"/>
        </w:rPr>
        <w:t xml:space="preserve"> </w:t>
      </w:r>
      <w:r w:rsidR="00707F65" w:rsidRPr="00812B75">
        <w:rPr>
          <w:rFonts w:ascii="Arial" w:hAnsi="Arial" w:cs="Arial"/>
          <w:sz w:val="21"/>
          <w:szCs w:val="21"/>
        </w:rPr>
        <w:t xml:space="preserve">koji su </w:t>
      </w:r>
      <w:r w:rsidR="00433AEA" w:rsidRPr="00812B75">
        <w:rPr>
          <w:rFonts w:ascii="Arial" w:hAnsi="Arial" w:cs="Arial"/>
          <w:sz w:val="21"/>
          <w:szCs w:val="21"/>
        </w:rPr>
        <w:t xml:space="preserve">iznosili </w:t>
      </w:r>
      <w:r w:rsidR="00B30A77">
        <w:rPr>
          <w:rFonts w:ascii="Arial" w:hAnsi="Arial" w:cs="Arial"/>
          <w:sz w:val="21"/>
          <w:szCs w:val="21"/>
        </w:rPr>
        <w:t>607.621,47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970323" w:rsidRPr="00812B75">
        <w:rPr>
          <w:rFonts w:ascii="Arial" w:hAnsi="Arial" w:cs="Arial"/>
          <w:sz w:val="21"/>
          <w:szCs w:val="21"/>
        </w:rPr>
        <w:t xml:space="preserve"> (</w:t>
      </w:r>
      <w:r w:rsidR="00166F50" w:rsidRPr="00812B75">
        <w:rPr>
          <w:rFonts w:ascii="Arial" w:hAnsi="Arial" w:cs="Arial"/>
          <w:sz w:val="21"/>
          <w:szCs w:val="21"/>
        </w:rPr>
        <w:t xml:space="preserve">indeks </w:t>
      </w:r>
      <w:r w:rsidR="00DD3CDB" w:rsidRPr="00812B75">
        <w:rPr>
          <w:rFonts w:ascii="Arial" w:hAnsi="Arial" w:cs="Arial"/>
          <w:sz w:val="21"/>
          <w:szCs w:val="21"/>
        </w:rPr>
        <w:t>11</w:t>
      </w:r>
      <w:r w:rsidR="00B30A77">
        <w:rPr>
          <w:rFonts w:ascii="Arial" w:hAnsi="Arial" w:cs="Arial"/>
          <w:sz w:val="21"/>
          <w:szCs w:val="21"/>
        </w:rPr>
        <w:t>1,7</w:t>
      </w:r>
      <w:r w:rsidR="00166F50" w:rsidRPr="00812B75">
        <w:rPr>
          <w:rFonts w:ascii="Arial" w:hAnsi="Arial" w:cs="Arial"/>
          <w:sz w:val="21"/>
          <w:szCs w:val="21"/>
        </w:rPr>
        <w:t>)</w:t>
      </w:r>
      <w:r w:rsidR="00970323" w:rsidRPr="00812B75">
        <w:rPr>
          <w:rFonts w:ascii="Arial" w:hAnsi="Arial" w:cs="Arial"/>
          <w:sz w:val="21"/>
          <w:szCs w:val="21"/>
        </w:rPr>
        <w:t xml:space="preserve">. </w:t>
      </w:r>
      <w:r w:rsidR="000A62EF" w:rsidRPr="00812B75">
        <w:rPr>
          <w:rFonts w:ascii="Arial" w:hAnsi="Arial" w:cs="Arial"/>
          <w:sz w:val="21"/>
          <w:szCs w:val="21"/>
        </w:rPr>
        <w:t xml:space="preserve">Do </w:t>
      </w:r>
      <w:r w:rsidR="00C365F1">
        <w:rPr>
          <w:rFonts w:ascii="Arial" w:hAnsi="Arial" w:cs="Arial"/>
          <w:sz w:val="21"/>
          <w:szCs w:val="21"/>
        </w:rPr>
        <w:t>po</w:t>
      </w:r>
      <w:r w:rsidR="007E3632" w:rsidRPr="00C365F1">
        <w:rPr>
          <w:rFonts w:ascii="Arial" w:hAnsi="Arial" w:cs="Arial"/>
          <w:sz w:val="21"/>
          <w:szCs w:val="21"/>
        </w:rPr>
        <w:t xml:space="preserve">rasta </w:t>
      </w:r>
      <w:r w:rsidR="00A41685">
        <w:rPr>
          <w:rFonts w:ascii="Arial" w:hAnsi="Arial" w:cs="Arial"/>
          <w:sz w:val="21"/>
          <w:szCs w:val="21"/>
        </w:rPr>
        <w:t xml:space="preserve">je </w:t>
      </w:r>
      <w:r w:rsidR="000A62EF" w:rsidRPr="00C365F1">
        <w:rPr>
          <w:rFonts w:ascii="Arial" w:hAnsi="Arial" w:cs="Arial"/>
          <w:sz w:val="21"/>
          <w:szCs w:val="21"/>
        </w:rPr>
        <w:t>došlo u</w:t>
      </w:r>
      <w:r w:rsidR="00707F65" w:rsidRPr="00C365F1">
        <w:rPr>
          <w:rFonts w:ascii="Arial" w:hAnsi="Arial" w:cs="Arial"/>
          <w:sz w:val="21"/>
          <w:szCs w:val="21"/>
        </w:rPr>
        <w:t xml:space="preserve">slijed </w:t>
      </w:r>
      <w:r w:rsidR="000A62EF" w:rsidRPr="00C365F1">
        <w:rPr>
          <w:rFonts w:ascii="Arial" w:hAnsi="Arial" w:cs="Arial"/>
          <w:sz w:val="21"/>
          <w:szCs w:val="21"/>
        </w:rPr>
        <w:t xml:space="preserve">povećanja ukupnog broja zaposlenih u odnosu na isto razdoblje </w:t>
      </w:r>
      <w:r w:rsidR="008F08ED">
        <w:rPr>
          <w:rFonts w:ascii="Arial" w:hAnsi="Arial" w:cs="Arial"/>
          <w:sz w:val="21"/>
          <w:szCs w:val="21"/>
        </w:rPr>
        <w:t>2022.</w:t>
      </w:r>
      <w:r w:rsidR="0008484A">
        <w:rPr>
          <w:rFonts w:ascii="Arial" w:hAnsi="Arial" w:cs="Arial"/>
          <w:sz w:val="21"/>
          <w:szCs w:val="21"/>
        </w:rPr>
        <w:t xml:space="preserve"> (za jednog zaposlenog na vlastiti t</w:t>
      </w:r>
      <w:r w:rsidR="00EC3E71">
        <w:rPr>
          <w:rFonts w:ascii="Arial" w:hAnsi="Arial" w:cs="Arial"/>
          <w:sz w:val="21"/>
          <w:szCs w:val="21"/>
        </w:rPr>
        <w:t>eret</w:t>
      </w:r>
      <w:r w:rsidR="0008484A">
        <w:rPr>
          <w:rFonts w:ascii="Arial" w:hAnsi="Arial" w:cs="Arial"/>
          <w:sz w:val="21"/>
          <w:szCs w:val="21"/>
        </w:rPr>
        <w:t xml:space="preserve">). Tijekom 2023. </w:t>
      </w:r>
      <w:r w:rsidR="00A41685">
        <w:rPr>
          <w:rFonts w:ascii="Arial" w:hAnsi="Arial" w:cs="Arial"/>
          <w:sz w:val="21"/>
          <w:szCs w:val="21"/>
        </w:rPr>
        <w:t xml:space="preserve">dobivene </w:t>
      </w:r>
      <w:r w:rsidR="0008484A">
        <w:rPr>
          <w:rFonts w:ascii="Arial" w:hAnsi="Arial" w:cs="Arial"/>
          <w:sz w:val="21"/>
          <w:szCs w:val="21"/>
        </w:rPr>
        <w:t xml:space="preserve">su </w:t>
      </w:r>
      <w:r w:rsidR="00A41685">
        <w:rPr>
          <w:rFonts w:ascii="Arial" w:hAnsi="Arial" w:cs="Arial"/>
          <w:sz w:val="21"/>
          <w:szCs w:val="21"/>
        </w:rPr>
        <w:t xml:space="preserve">suglasnosti MZO-a </w:t>
      </w:r>
      <w:r w:rsidR="00EC3E71">
        <w:rPr>
          <w:rFonts w:ascii="Arial" w:hAnsi="Arial" w:cs="Arial"/>
          <w:sz w:val="21"/>
          <w:szCs w:val="21"/>
        </w:rPr>
        <w:t>z</w:t>
      </w:r>
      <w:r w:rsidR="00A41685">
        <w:rPr>
          <w:rFonts w:ascii="Arial" w:hAnsi="Arial" w:cs="Arial"/>
          <w:sz w:val="21"/>
          <w:szCs w:val="21"/>
        </w:rPr>
        <w:t xml:space="preserve">a postupak izbora u viša znanstvena radna mjesta te </w:t>
      </w:r>
      <w:r w:rsidR="006B5A26">
        <w:rPr>
          <w:rFonts w:ascii="Arial" w:hAnsi="Arial" w:cs="Arial"/>
          <w:sz w:val="21"/>
          <w:szCs w:val="21"/>
        </w:rPr>
        <w:t xml:space="preserve">je MZO preuzeo </w:t>
      </w:r>
      <w:r w:rsidR="00A41685">
        <w:rPr>
          <w:rFonts w:ascii="Arial" w:hAnsi="Arial" w:cs="Arial"/>
          <w:sz w:val="21"/>
          <w:szCs w:val="21"/>
        </w:rPr>
        <w:t>financiranj</w:t>
      </w:r>
      <w:r w:rsidR="006B5A26">
        <w:rPr>
          <w:rFonts w:ascii="Arial" w:hAnsi="Arial" w:cs="Arial"/>
          <w:sz w:val="21"/>
          <w:szCs w:val="21"/>
        </w:rPr>
        <w:t>e</w:t>
      </w:r>
      <w:r w:rsidR="00A41685">
        <w:rPr>
          <w:rFonts w:ascii="Arial" w:hAnsi="Arial" w:cs="Arial"/>
          <w:sz w:val="21"/>
          <w:szCs w:val="21"/>
        </w:rPr>
        <w:t xml:space="preserve"> dva radna </w:t>
      </w:r>
      <w:r w:rsidR="006B5A26">
        <w:rPr>
          <w:rFonts w:ascii="Arial" w:hAnsi="Arial" w:cs="Arial"/>
          <w:sz w:val="21"/>
          <w:szCs w:val="21"/>
        </w:rPr>
        <w:t xml:space="preserve">mjesta </w:t>
      </w:r>
      <w:r w:rsidR="00A41685">
        <w:rPr>
          <w:rFonts w:ascii="Arial" w:hAnsi="Arial" w:cs="Arial"/>
          <w:sz w:val="21"/>
          <w:szCs w:val="21"/>
        </w:rPr>
        <w:t xml:space="preserve">(stručni suradnik u znanosti i visokom obrazovanju i računovodstveni referent). </w:t>
      </w:r>
      <w:r w:rsidR="000A62EF" w:rsidRPr="00C365F1">
        <w:rPr>
          <w:rFonts w:ascii="Arial" w:hAnsi="Arial" w:cs="Arial"/>
          <w:sz w:val="21"/>
          <w:szCs w:val="21"/>
        </w:rPr>
        <w:t>Osim toga</w:t>
      </w:r>
      <w:r w:rsidR="007E3632" w:rsidRPr="00C365F1">
        <w:rPr>
          <w:rFonts w:ascii="Arial" w:hAnsi="Arial" w:cs="Arial"/>
          <w:sz w:val="21"/>
          <w:szCs w:val="21"/>
        </w:rPr>
        <w:t>,</w:t>
      </w:r>
      <w:r w:rsidR="000A62EF" w:rsidRPr="00C365F1">
        <w:rPr>
          <w:rFonts w:ascii="Arial" w:hAnsi="Arial" w:cs="Arial"/>
          <w:sz w:val="21"/>
          <w:szCs w:val="21"/>
        </w:rPr>
        <w:t xml:space="preserve"> </w:t>
      </w:r>
      <w:r w:rsidR="00EC3E71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0A62EF" w:rsidRPr="00C365F1">
        <w:rPr>
          <w:rFonts w:ascii="Arial" w:hAnsi="Arial" w:cs="Arial"/>
          <w:sz w:val="21"/>
          <w:szCs w:val="21"/>
        </w:rPr>
        <w:t xml:space="preserve">. povećana je </w:t>
      </w:r>
      <w:r w:rsidR="00C365F1">
        <w:rPr>
          <w:rFonts w:ascii="Arial" w:hAnsi="Arial" w:cs="Arial"/>
          <w:sz w:val="21"/>
          <w:szCs w:val="21"/>
        </w:rPr>
        <w:t xml:space="preserve">i </w:t>
      </w:r>
      <w:r w:rsidR="000A62EF" w:rsidRPr="00C365F1">
        <w:rPr>
          <w:rFonts w:ascii="Arial" w:hAnsi="Arial" w:cs="Arial"/>
          <w:sz w:val="21"/>
          <w:szCs w:val="21"/>
        </w:rPr>
        <w:t>proračunska osnovica</w:t>
      </w:r>
      <w:r w:rsidR="00A41685">
        <w:rPr>
          <w:rFonts w:ascii="Arial" w:hAnsi="Arial" w:cs="Arial"/>
          <w:sz w:val="21"/>
          <w:szCs w:val="21"/>
        </w:rPr>
        <w:t xml:space="preserve"> (u siječnju i travnju)</w:t>
      </w:r>
      <w:r w:rsidR="007E3632" w:rsidRPr="00C365F1">
        <w:rPr>
          <w:rFonts w:ascii="Arial" w:hAnsi="Arial" w:cs="Arial"/>
          <w:sz w:val="21"/>
          <w:szCs w:val="21"/>
        </w:rPr>
        <w:t>, a d</w:t>
      </w:r>
      <w:r w:rsidR="000A62EF" w:rsidRPr="00C365F1">
        <w:rPr>
          <w:rFonts w:ascii="Arial" w:hAnsi="Arial" w:cs="Arial"/>
          <w:sz w:val="21"/>
          <w:szCs w:val="21"/>
        </w:rPr>
        <w:t>oda</w:t>
      </w:r>
      <w:r w:rsidR="007E3632" w:rsidRPr="00C365F1">
        <w:rPr>
          <w:rFonts w:ascii="Arial" w:hAnsi="Arial" w:cs="Arial"/>
          <w:sz w:val="21"/>
          <w:szCs w:val="21"/>
        </w:rPr>
        <w:t>t</w:t>
      </w:r>
      <w:r w:rsidR="000A62EF" w:rsidRPr="00C365F1">
        <w:rPr>
          <w:rFonts w:ascii="Arial" w:hAnsi="Arial" w:cs="Arial"/>
          <w:sz w:val="21"/>
          <w:szCs w:val="21"/>
        </w:rPr>
        <w:t>no su</w:t>
      </w:r>
      <w:r w:rsidR="007E3632" w:rsidRPr="00C365F1">
        <w:rPr>
          <w:rFonts w:ascii="Arial" w:hAnsi="Arial" w:cs="Arial"/>
          <w:sz w:val="21"/>
          <w:szCs w:val="21"/>
        </w:rPr>
        <w:t>,</w:t>
      </w:r>
      <w:r w:rsidR="000A62EF" w:rsidRPr="008C4646">
        <w:rPr>
          <w:rFonts w:ascii="Arial" w:hAnsi="Arial" w:cs="Arial"/>
          <w:sz w:val="21"/>
          <w:szCs w:val="21"/>
        </w:rPr>
        <w:t xml:space="preserve"> izmjenama Pravilnika o porezu na dohodak, pov</w:t>
      </w:r>
      <w:r w:rsidR="00EC3E71">
        <w:rPr>
          <w:rFonts w:ascii="Arial" w:hAnsi="Arial" w:cs="Arial"/>
          <w:sz w:val="21"/>
          <w:szCs w:val="21"/>
        </w:rPr>
        <w:t>eća</w:t>
      </w:r>
      <w:r w:rsidR="000A62EF" w:rsidRPr="008C4646">
        <w:rPr>
          <w:rFonts w:ascii="Arial" w:hAnsi="Arial" w:cs="Arial"/>
          <w:sz w:val="21"/>
          <w:szCs w:val="21"/>
        </w:rPr>
        <w:t xml:space="preserve">ni </w:t>
      </w:r>
      <w:r w:rsidR="000A62EF" w:rsidRPr="00C365F1">
        <w:rPr>
          <w:rFonts w:ascii="Arial" w:hAnsi="Arial" w:cs="Arial"/>
          <w:sz w:val="21"/>
          <w:szCs w:val="21"/>
        </w:rPr>
        <w:t xml:space="preserve">neoporezivi iznosi za isplate ostalih rashoda za zaposlene </w:t>
      </w:r>
      <w:r w:rsidR="00C365F1">
        <w:rPr>
          <w:rFonts w:ascii="Arial" w:hAnsi="Arial" w:cs="Arial"/>
          <w:sz w:val="21"/>
          <w:szCs w:val="21"/>
        </w:rPr>
        <w:t>(</w:t>
      </w:r>
      <w:r w:rsidR="0044468D">
        <w:rPr>
          <w:rFonts w:ascii="Arial" w:hAnsi="Arial" w:cs="Arial"/>
          <w:sz w:val="21"/>
          <w:szCs w:val="21"/>
        </w:rPr>
        <w:t>b</w:t>
      </w:r>
      <w:r w:rsidR="000A62EF" w:rsidRPr="00C365F1">
        <w:rPr>
          <w:rFonts w:ascii="Arial" w:hAnsi="Arial" w:cs="Arial"/>
          <w:sz w:val="21"/>
          <w:szCs w:val="21"/>
        </w:rPr>
        <w:t>ožićnic</w:t>
      </w:r>
      <w:r w:rsidR="00E73289" w:rsidRPr="00C365F1">
        <w:rPr>
          <w:rFonts w:ascii="Arial" w:hAnsi="Arial" w:cs="Arial"/>
          <w:sz w:val="21"/>
          <w:szCs w:val="21"/>
        </w:rPr>
        <w:t>e</w:t>
      </w:r>
      <w:r w:rsidR="000A62EF" w:rsidRPr="00C365F1">
        <w:rPr>
          <w:rFonts w:ascii="Arial" w:hAnsi="Arial" w:cs="Arial"/>
          <w:sz w:val="21"/>
          <w:szCs w:val="21"/>
        </w:rPr>
        <w:t>, dar</w:t>
      </w:r>
      <w:r w:rsidR="000A62EF" w:rsidRPr="00812B75">
        <w:rPr>
          <w:rFonts w:ascii="Arial" w:hAnsi="Arial" w:cs="Arial"/>
          <w:sz w:val="21"/>
          <w:szCs w:val="21"/>
        </w:rPr>
        <w:t xml:space="preserve"> za djecu, novčan</w:t>
      </w:r>
      <w:r w:rsidR="00E73289" w:rsidRPr="00812B75">
        <w:rPr>
          <w:rFonts w:ascii="Arial" w:hAnsi="Arial" w:cs="Arial"/>
          <w:sz w:val="21"/>
          <w:szCs w:val="21"/>
        </w:rPr>
        <w:t>e</w:t>
      </w:r>
      <w:r w:rsidR="000A62EF" w:rsidRPr="00812B75">
        <w:rPr>
          <w:rFonts w:ascii="Arial" w:hAnsi="Arial" w:cs="Arial"/>
          <w:sz w:val="21"/>
          <w:szCs w:val="21"/>
        </w:rPr>
        <w:t xml:space="preserve"> nagrad</w:t>
      </w:r>
      <w:r w:rsidR="00E73289" w:rsidRPr="00812B75">
        <w:rPr>
          <w:rFonts w:ascii="Arial" w:hAnsi="Arial" w:cs="Arial"/>
          <w:sz w:val="21"/>
          <w:szCs w:val="21"/>
        </w:rPr>
        <w:t>e</w:t>
      </w:r>
      <w:r w:rsidR="000A62EF" w:rsidRPr="00812B75">
        <w:rPr>
          <w:rFonts w:ascii="Arial" w:hAnsi="Arial" w:cs="Arial"/>
          <w:sz w:val="21"/>
          <w:szCs w:val="21"/>
        </w:rPr>
        <w:t xml:space="preserve"> za radne rezultate i</w:t>
      </w:r>
      <w:r w:rsidR="00C365F1">
        <w:rPr>
          <w:rFonts w:ascii="Arial" w:hAnsi="Arial" w:cs="Arial"/>
          <w:sz w:val="21"/>
          <w:szCs w:val="21"/>
        </w:rPr>
        <w:t xml:space="preserve"> </w:t>
      </w:r>
      <w:r w:rsidR="000A62EF" w:rsidRPr="00C365F1">
        <w:rPr>
          <w:rFonts w:ascii="Arial" w:hAnsi="Arial" w:cs="Arial"/>
          <w:sz w:val="21"/>
          <w:szCs w:val="21"/>
        </w:rPr>
        <w:t>dr.</w:t>
      </w:r>
      <w:r w:rsidR="00C365F1">
        <w:rPr>
          <w:rFonts w:ascii="Arial" w:hAnsi="Arial" w:cs="Arial"/>
          <w:sz w:val="21"/>
          <w:szCs w:val="21"/>
        </w:rPr>
        <w:t>).</w:t>
      </w:r>
      <w:r w:rsidR="000A62EF" w:rsidRPr="00C365F1">
        <w:rPr>
          <w:rFonts w:ascii="Arial" w:hAnsi="Arial" w:cs="Arial"/>
          <w:sz w:val="21"/>
          <w:szCs w:val="21"/>
        </w:rPr>
        <w:t xml:space="preserve"> </w:t>
      </w:r>
      <w:r w:rsidR="008A65BA" w:rsidRPr="00C365F1">
        <w:rPr>
          <w:rFonts w:ascii="Arial" w:hAnsi="Arial" w:cs="Arial"/>
          <w:sz w:val="21"/>
          <w:szCs w:val="21"/>
        </w:rPr>
        <w:t>U</w:t>
      </w:r>
      <w:r w:rsidR="008C28BC" w:rsidRPr="00C365F1">
        <w:rPr>
          <w:rFonts w:ascii="Arial" w:hAnsi="Arial" w:cs="Arial"/>
          <w:sz w:val="21"/>
          <w:szCs w:val="21"/>
        </w:rPr>
        <w:t xml:space="preserve">dio </w:t>
      </w:r>
      <w:r w:rsidR="008A65BA" w:rsidRPr="00812B75">
        <w:rPr>
          <w:rFonts w:ascii="Arial" w:hAnsi="Arial" w:cs="Arial"/>
          <w:sz w:val="21"/>
          <w:szCs w:val="21"/>
        </w:rPr>
        <w:t xml:space="preserve">rashoda </w:t>
      </w:r>
      <w:r w:rsidR="00C365F1">
        <w:rPr>
          <w:rFonts w:ascii="Arial" w:hAnsi="Arial" w:cs="Arial"/>
          <w:sz w:val="21"/>
          <w:szCs w:val="21"/>
        </w:rPr>
        <w:t xml:space="preserve">za zaposlene </w:t>
      </w:r>
      <w:r w:rsidR="008C28BC" w:rsidRPr="00C365F1">
        <w:rPr>
          <w:rFonts w:ascii="Arial" w:hAnsi="Arial" w:cs="Arial"/>
          <w:sz w:val="21"/>
          <w:szCs w:val="21"/>
        </w:rPr>
        <w:t xml:space="preserve">u ukupnim rashodima i izdacima Instituta iznosi </w:t>
      </w:r>
      <w:r w:rsidR="006B2D8D">
        <w:rPr>
          <w:rFonts w:ascii="Arial" w:hAnsi="Arial" w:cs="Arial"/>
          <w:sz w:val="21"/>
          <w:szCs w:val="21"/>
        </w:rPr>
        <w:t>39,7</w:t>
      </w:r>
      <w:r w:rsidR="008C28BC" w:rsidRPr="00C365F1">
        <w:rPr>
          <w:rFonts w:ascii="Arial" w:hAnsi="Arial" w:cs="Arial"/>
          <w:sz w:val="21"/>
          <w:szCs w:val="21"/>
        </w:rPr>
        <w:t>%.</w:t>
      </w:r>
      <w:r w:rsidR="002E328A" w:rsidRPr="008C4646">
        <w:rPr>
          <w:rFonts w:ascii="Arial" w:hAnsi="Arial" w:cs="Arial"/>
          <w:sz w:val="21"/>
          <w:szCs w:val="21"/>
        </w:rPr>
        <w:t xml:space="preserve"> </w:t>
      </w:r>
    </w:p>
    <w:p w14:paraId="6CCBFBC5" w14:textId="77777777" w:rsidR="00271D34" w:rsidRPr="00812B75" w:rsidRDefault="00271D34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5857528" w14:textId="0B320F0D" w:rsidR="00541742" w:rsidRPr="00C365F1" w:rsidRDefault="008D4F8D" w:rsidP="00707F6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Materijalni</w:t>
      </w:r>
      <w:r w:rsidR="00707F65" w:rsidRPr="00812B75">
        <w:rPr>
          <w:rFonts w:ascii="Arial" w:hAnsi="Arial" w:cs="Arial"/>
          <w:sz w:val="21"/>
          <w:szCs w:val="21"/>
          <w:u w:val="single"/>
        </w:rPr>
        <w:t>h</w:t>
      </w:r>
      <w:r w:rsidR="005353C1" w:rsidRPr="00812B75">
        <w:rPr>
          <w:rFonts w:ascii="Arial" w:hAnsi="Arial" w:cs="Arial"/>
          <w:sz w:val="21"/>
          <w:szCs w:val="21"/>
          <w:u w:val="single"/>
        </w:rPr>
        <w:t xml:space="preserve"> </w:t>
      </w:r>
      <w:r w:rsidRPr="00812B75">
        <w:rPr>
          <w:rFonts w:ascii="Arial" w:hAnsi="Arial" w:cs="Arial"/>
          <w:sz w:val="21"/>
          <w:szCs w:val="21"/>
          <w:u w:val="single"/>
        </w:rPr>
        <w:t>rashod</w:t>
      </w:r>
      <w:r w:rsidR="00707F65" w:rsidRPr="00812B75">
        <w:rPr>
          <w:rFonts w:ascii="Arial" w:hAnsi="Arial" w:cs="Arial"/>
          <w:sz w:val="21"/>
          <w:szCs w:val="21"/>
          <w:u w:val="single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6964FA" w:rsidRPr="00812B75">
        <w:rPr>
          <w:rFonts w:ascii="Arial" w:hAnsi="Arial" w:cs="Arial"/>
          <w:sz w:val="21"/>
          <w:szCs w:val="21"/>
        </w:rPr>
        <w:t>(</w:t>
      </w:r>
      <w:r w:rsidR="004D2281" w:rsidRPr="00812B75">
        <w:rPr>
          <w:rFonts w:ascii="Arial" w:hAnsi="Arial" w:cs="Arial"/>
          <w:sz w:val="21"/>
          <w:szCs w:val="21"/>
        </w:rPr>
        <w:t>šifra 32</w:t>
      </w:r>
      <w:r w:rsidR="006964FA" w:rsidRPr="00812B75">
        <w:rPr>
          <w:rFonts w:ascii="Arial" w:hAnsi="Arial" w:cs="Arial"/>
          <w:sz w:val="21"/>
          <w:szCs w:val="21"/>
        </w:rPr>
        <w:t xml:space="preserve">) </w:t>
      </w:r>
      <w:r w:rsidR="00707F65" w:rsidRPr="00812B75">
        <w:rPr>
          <w:rFonts w:ascii="Arial" w:hAnsi="Arial" w:cs="Arial"/>
          <w:sz w:val="21"/>
          <w:szCs w:val="21"/>
        </w:rPr>
        <w:t xml:space="preserve">koji su </w:t>
      </w:r>
      <w:r w:rsidR="00541742" w:rsidRPr="00812B75">
        <w:rPr>
          <w:rFonts w:ascii="Arial" w:hAnsi="Arial" w:cs="Arial"/>
          <w:sz w:val="21"/>
          <w:szCs w:val="21"/>
        </w:rPr>
        <w:t xml:space="preserve">ostvareni u </w:t>
      </w:r>
      <w:r w:rsidR="008A65BA" w:rsidRPr="00812B75">
        <w:rPr>
          <w:rFonts w:ascii="Arial" w:hAnsi="Arial" w:cs="Arial"/>
          <w:sz w:val="21"/>
          <w:szCs w:val="21"/>
        </w:rPr>
        <w:t xml:space="preserve">iznosu </w:t>
      </w:r>
      <w:r w:rsidR="0007125D" w:rsidRPr="00812B75">
        <w:rPr>
          <w:rFonts w:ascii="Arial" w:hAnsi="Arial" w:cs="Arial"/>
          <w:sz w:val="21"/>
          <w:szCs w:val="21"/>
        </w:rPr>
        <w:t xml:space="preserve">od </w:t>
      </w:r>
      <w:r w:rsidR="006B2D8D">
        <w:rPr>
          <w:rFonts w:ascii="Arial" w:hAnsi="Arial" w:cs="Arial"/>
          <w:sz w:val="21"/>
          <w:szCs w:val="21"/>
        </w:rPr>
        <w:t>903.432,51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C365F1">
        <w:rPr>
          <w:rFonts w:ascii="Arial" w:hAnsi="Arial" w:cs="Arial"/>
          <w:sz w:val="21"/>
          <w:szCs w:val="21"/>
        </w:rPr>
        <w:t xml:space="preserve"> (</w:t>
      </w:r>
      <w:r w:rsidR="00E6296D" w:rsidRPr="00C365F1">
        <w:rPr>
          <w:rFonts w:ascii="Arial" w:hAnsi="Arial" w:cs="Arial"/>
          <w:sz w:val="21"/>
          <w:szCs w:val="21"/>
        </w:rPr>
        <w:t xml:space="preserve">povećanje </w:t>
      </w:r>
      <w:r w:rsidR="004D2281" w:rsidRPr="00C365F1">
        <w:rPr>
          <w:rFonts w:ascii="Arial" w:hAnsi="Arial" w:cs="Arial"/>
          <w:sz w:val="21"/>
          <w:szCs w:val="21"/>
        </w:rPr>
        <w:t xml:space="preserve">od </w:t>
      </w:r>
      <w:r w:rsidR="007E3632" w:rsidRPr="00C365F1">
        <w:rPr>
          <w:rFonts w:ascii="Arial" w:hAnsi="Arial" w:cs="Arial"/>
          <w:sz w:val="21"/>
          <w:szCs w:val="21"/>
        </w:rPr>
        <w:t>2</w:t>
      </w:r>
      <w:r w:rsidR="006B2D8D">
        <w:rPr>
          <w:rFonts w:ascii="Arial" w:hAnsi="Arial" w:cs="Arial"/>
          <w:sz w:val="21"/>
          <w:szCs w:val="21"/>
        </w:rPr>
        <w:t>6,4</w:t>
      </w:r>
      <w:r w:rsidR="004D2281" w:rsidRPr="00C365F1">
        <w:rPr>
          <w:rFonts w:ascii="Arial" w:hAnsi="Arial" w:cs="Arial"/>
          <w:sz w:val="21"/>
          <w:szCs w:val="21"/>
        </w:rPr>
        <w:t>%</w:t>
      </w:r>
      <w:r w:rsidR="004C4146" w:rsidRPr="008C4646">
        <w:rPr>
          <w:rFonts w:ascii="Arial" w:hAnsi="Arial" w:cs="Arial"/>
          <w:sz w:val="21"/>
          <w:szCs w:val="21"/>
        </w:rPr>
        <w:t xml:space="preserve"> u odnosu na isto razdoblje </w:t>
      </w:r>
      <w:r w:rsidR="00707F65" w:rsidRPr="008C4646">
        <w:rPr>
          <w:rFonts w:ascii="Arial" w:hAnsi="Arial" w:cs="Arial"/>
          <w:sz w:val="21"/>
          <w:szCs w:val="21"/>
        </w:rPr>
        <w:t>u 202</w:t>
      </w:r>
      <w:r w:rsidR="006B2D8D">
        <w:rPr>
          <w:rFonts w:ascii="Arial" w:hAnsi="Arial" w:cs="Arial"/>
          <w:sz w:val="21"/>
          <w:szCs w:val="21"/>
        </w:rPr>
        <w:t>2</w:t>
      </w:r>
      <w:r w:rsidR="00707F65" w:rsidRPr="008C4646">
        <w:rPr>
          <w:rFonts w:ascii="Arial" w:hAnsi="Arial" w:cs="Arial"/>
          <w:sz w:val="21"/>
          <w:szCs w:val="21"/>
        </w:rPr>
        <w:t>.</w:t>
      </w:r>
      <w:r w:rsidR="00C365F1">
        <w:rPr>
          <w:rFonts w:ascii="Arial" w:hAnsi="Arial" w:cs="Arial"/>
          <w:sz w:val="21"/>
          <w:szCs w:val="21"/>
        </w:rPr>
        <w:t>)</w:t>
      </w:r>
      <w:r w:rsidR="00707F65" w:rsidRPr="00C365F1">
        <w:rPr>
          <w:rFonts w:ascii="Arial" w:hAnsi="Arial" w:cs="Arial"/>
          <w:sz w:val="21"/>
          <w:szCs w:val="21"/>
        </w:rPr>
        <w:t xml:space="preserve"> </w:t>
      </w:r>
      <w:r w:rsidR="004C4146" w:rsidRPr="008C4646">
        <w:rPr>
          <w:rFonts w:ascii="Arial" w:hAnsi="Arial" w:cs="Arial"/>
          <w:sz w:val="21"/>
          <w:szCs w:val="21"/>
        </w:rPr>
        <w:t xml:space="preserve">te </w:t>
      </w:r>
      <w:r w:rsidR="00DA69B6" w:rsidRPr="008C4646">
        <w:rPr>
          <w:rFonts w:ascii="Arial" w:hAnsi="Arial" w:cs="Arial"/>
          <w:sz w:val="21"/>
          <w:szCs w:val="21"/>
        </w:rPr>
        <w:t xml:space="preserve">u </w:t>
      </w:r>
      <w:r w:rsidR="00101BFF" w:rsidRPr="008C4646">
        <w:rPr>
          <w:rFonts w:ascii="Arial" w:hAnsi="Arial" w:cs="Arial"/>
          <w:sz w:val="21"/>
          <w:szCs w:val="21"/>
        </w:rPr>
        <w:t>u</w:t>
      </w:r>
      <w:r w:rsidR="00541742" w:rsidRPr="008C4646">
        <w:rPr>
          <w:rFonts w:ascii="Arial" w:hAnsi="Arial" w:cs="Arial"/>
          <w:sz w:val="21"/>
          <w:szCs w:val="21"/>
        </w:rPr>
        <w:t xml:space="preserve">kupnim rashodima </w:t>
      </w:r>
      <w:r w:rsidR="00582169" w:rsidRPr="008C4646">
        <w:rPr>
          <w:rFonts w:ascii="Arial" w:hAnsi="Arial" w:cs="Arial"/>
          <w:sz w:val="21"/>
          <w:szCs w:val="21"/>
        </w:rPr>
        <w:t xml:space="preserve">i izdacima </w:t>
      </w:r>
      <w:r w:rsidR="00101BFF" w:rsidRPr="008C4646">
        <w:rPr>
          <w:rFonts w:ascii="Arial" w:hAnsi="Arial" w:cs="Arial"/>
          <w:sz w:val="21"/>
          <w:szCs w:val="21"/>
        </w:rPr>
        <w:t>(</w:t>
      </w:r>
      <w:r w:rsidR="004D2281" w:rsidRPr="008C4646">
        <w:rPr>
          <w:rFonts w:ascii="Arial" w:hAnsi="Arial" w:cs="Arial"/>
          <w:sz w:val="21"/>
          <w:szCs w:val="21"/>
        </w:rPr>
        <w:t>Y345</w:t>
      </w:r>
      <w:r w:rsidR="00101BFF" w:rsidRPr="006A534B">
        <w:rPr>
          <w:rFonts w:ascii="Arial" w:hAnsi="Arial" w:cs="Arial"/>
          <w:sz w:val="21"/>
          <w:szCs w:val="21"/>
        </w:rPr>
        <w:t>)</w:t>
      </w:r>
      <w:r w:rsidR="00DA69B6" w:rsidRPr="006A534B">
        <w:rPr>
          <w:rFonts w:ascii="Arial" w:hAnsi="Arial" w:cs="Arial"/>
          <w:sz w:val="21"/>
          <w:szCs w:val="21"/>
        </w:rPr>
        <w:t xml:space="preserve"> </w:t>
      </w:r>
      <w:r w:rsidR="00541742" w:rsidRPr="006A534B">
        <w:rPr>
          <w:rFonts w:ascii="Arial" w:hAnsi="Arial" w:cs="Arial"/>
          <w:sz w:val="21"/>
          <w:szCs w:val="21"/>
        </w:rPr>
        <w:t xml:space="preserve">sudjeluju s </w:t>
      </w:r>
      <w:r w:rsidR="001F7832" w:rsidRPr="006A534B">
        <w:rPr>
          <w:rFonts w:ascii="Arial" w:hAnsi="Arial" w:cs="Arial"/>
          <w:sz w:val="21"/>
          <w:szCs w:val="21"/>
        </w:rPr>
        <w:t>5</w:t>
      </w:r>
      <w:r w:rsidR="006B2D8D">
        <w:rPr>
          <w:rFonts w:ascii="Arial" w:hAnsi="Arial" w:cs="Arial"/>
          <w:sz w:val="21"/>
          <w:szCs w:val="21"/>
        </w:rPr>
        <w:t>9</w:t>
      </w:r>
      <w:r w:rsidR="00FC7ADE">
        <w:rPr>
          <w:rFonts w:ascii="Arial" w:hAnsi="Arial" w:cs="Arial"/>
          <w:sz w:val="21"/>
          <w:szCs w:val="21"/>
        </w:rPr>
        <w:t>,1</w:t>
      </w:r>
      <w:r w:rsidR="00541742" w:rsidRPr="00812B75">
        <w:rPr>
          <w:rFonts w:ascii="Arial" w:hAnsi="Arial" w:cs="Arial"/>
          <w:sz w:val="21"/>
          <w:szCs w:val="21"/>
        </w:rPr>
        <w:t>%.</w:t>
      </w:r>
      <w:r w:rsidR="008A65BA" w:rsidRPr="00812B75">
        <w:rPr>
          <w:rFonts w:ascii="Arial" w:hAnsi="Arial" w:cs="Arial"/>
          <w:sz w:val="21"/>
          <w:szCs w:val="21"/>
        </w:rPr>
        <w:t xml:space="preserve"> </w:t>
      </w:r>
      <w:r w:rsidR="0000019C" w:rsidRPr="00812B75">
        <w:rPr>
          <w:rFonts w:ascii="Arial" w:hAnsi="Arial" w:cs="Arial"/>
          <w:sz w:val="21"/>
          <w:szCs w:val="21"/>
        </w:rPr>
        <w:t>Struktura materijalnih rashoda je sljedeća</w:t>
      </w:r>
      <w:r w:rsidR="00C365F1">
        <w:rPr>
          <w:rFonts w:ascii="Arial" w:hAnsi="Arial" w:cs="Arial"/>
          <w:sz w:val="21"/>
          <w:szCs w:val="21"/>
        </w:rPr>
        <w:t>:</w:t>
      </w:r>
    </w:p>
    <w:p w14:paraId="51F16752" w14:textId="77777777" w:rsidR="00970323" w:rsidRPr="00812B75" w:rsidRDefault="00970323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23B45F2" w14:textId="4387B6D6" w:rsidR="005E3768" w:rsidRPr="00812B75" w:rsidRDefault="00541742" w:rsidP="00470C23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Naknad</w:t>
      </w:r>
      <w:r w:rsidR="0000019C" w:rsidRPr="00812B75">
        <w:rPr>
          <w:rFonts w:ascii="Arial" w:hAnsi="Arial" w:cs="Arial"/>
          <w:sz w:val="21"/>
          <w:szCs w:val="21"/>
          <w:u w:val="single"/>
        </w:rPr>
        <w:t>e</w:t>
      </w:r>
      <w:r w:rsidRPr="00812B75">
        <w:rPr>
          <w:rFonts w:ascii="Arial" w:hAnsi="Arial" w:cs="Arial"/>
          <w:sz w:val="21"/>
          <w:szCs w:val="21"/>
          <w:u w:val="single"/>
        </w:rPr>
        <w:t xml:space="preserve"> troškova zaposlenima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101BFF" w:rsidRPr="00812B75">
        <w:rPr>
          <w:rFonts w:ascii="Arial" w:hAnsi="Arial" w:cs="Arial"/>
          <w:sz w:val="21"/>
          <w:szCs w:val="21"/>
        </w:rPr>
        <w:t>(</w:t>
      </w:r>
      <w:r w:rsidR="004C4146" w:rsidRPr="00812B75">
        <w:rPr>
          <w:rFonts w:ascii="Arial" w:hAnsi="Arial" w:cs="Arial"/>
          <w:sz w:val="21"/>
          <w:szCs w:val="21"/>
        </w:rPr>
        <w:t>šifra 321</w:t>
      </w:r>
      <w:r w:rsidR="00101BFF" w:rsidRPr="00812B75">
        <w:rPr>
          <w:rFonts w:ascii="Arial" w:hAnsi="Arial" w:cs="Arial"/>
          <w:sz w:val="21"/>
          <w:szCs w:val="21"/>
        </w:rPr>
        <w:t>)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707F65" w:rsidRPr="00812B75">
        <w:rPr>
          <w:rFonts w:ascii="Arial" w:hAnsi="Arial" w:cs="Arial"/>
          <w:sz w:val="21"/>
          <w:szCs w:val="21"/>
        </w:rPr>
        <w:t xml:space="preserve">koje su </w:t>
      </w:r>
      <w:r w:rsidRPr="00812B75">
        <w:rPr>
          <w:rFonts w:ascii="Arial" w:hAnsi="Arial" w:cs="Arial"/>
          <w:sz w:val="21"/>
          <w:szCs w:val="21"/>
        </w:rPr>
        <w:t xml:space="preserve">iznosile </w:t>
      </w:r>
      <w:r w:rsidR="006B2D8D">
        <w:rPr>
          <w:rFonts w:ascii="Arial" w:hAnsi="Arial" w:cs="Arial"/>
          <w:sz w:val="21"/>
          <w:szCs w:val="21"/>
        </w:rPr>
        <w:t>32.657,49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9C0630"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 xml:space="preserve">(indeks </w:t>
      </w:r>
      <w:r w:rsidR="00EC3E71">
        <w:rPr>
          <w:rFonts w:ascii="Arial" w:hAnsi="Arial" w:cs="Arial"/>
          <w:sz w:val="21"/>
          <w:szCs w:val="21"/>
        </w:rPr>
        <w:t>145,5</w:t>
      </w:r>
      <w:r w:rsidRPr="00812B75">
        <w:rPr>
          <w:rFonts w:ascii="Arial" w:hAnsi="Arial" w:cs="Arial"/>
          <w:sz w:val="21"/>
          <w:szCs w:val="21"/>
        </w:rPr>
        <w:t>), što je</w:t>
      </w:r>
      <w:r w:rsidR="00E6296D" w:rsidRPr="00812B75">
        <w:rPr>
          <w:rFonts w:ascii="Arial" w:hAnsi="Arial" w:cs="Arial"/>
          <w:sz w:val="21"/>
          <w:szCs w:val="21"/>
        </w:rPr>
        <w:t xml:space="preserve"> </w:t>
      </w:r>
      <w:r w:rsidR="00077C80" w:rsidRPr="00812B75">
        <w:rPr>
          <w:rFonts w:ascii="Arial" w:hAnsi="Arial" w:cs="Arial"/>
          <w:sz w:val="21"/>
          <w:szCs w:val="21"/>
        </w:rPr>
        <w:t xml:space="preserve">vezano uz </w:t>
      </w:r>
      <w:r w:rsidR="0036767A" w:rsidRPr="00812B75">
        <w:rPr>
          <w:rFonts w:ascii="Arial" w:hAnsi="Arial" w:cs="Arial"/>
          <w:sz w:val="21"/>
          <w:szCs w:val="21"/>
        </w:rPr>
        <w:t>planiran</w:t>
      </w:r>
      <w:r w:rsidR="00077C80" w:rsidRPr="00812B75">
        <w:rPr>
          <w:rFonts w:ascii="Arial" w:hAnsi="Arial" w:cs="Arial"/>
          <w:sz w:val="21"/>
          <w:szCs w:val="21"/>
        </w:rPr>
        <w:t>e</w:t>
      </w:r>
      <w:r w:rsidR="0036767A" w:rsidRPr="00812B75">
        <w:rPr>
          <w:rFonts w:ascii="Arial" w:hAnsi="Arial" w:cs="Arial"/>
          <w:sz w:val="21"/>
          <w:szCs w:val="21"/>
        </w:rPr>
        <w:t xml:space="preserve"> </w:t>
      </w:r>
      <w:r w:rsidR="00077C80" w:rsidRPr="00812B75">
        <w:rPr>
          <w:rFonts w:ascii="Arial" w:hAnsi="Arial" w:cs="Arial"/>
          <w:sz w:val="21"/>
          <w:szCs w:val="21"/>
        </w:rPr>
        <w:t xml:space="preserve">aktivnosti na </w:t>
      </w:r>
      <w:r w:rsidR="00EC3E71">
        <w:rPr>
          <w:rFonts w:ascii="Arial" w:hAnsi="Arial" w:cs="Arial"/>
          <w:sz w:val="21"/>
          <w:szCs w:val="21"/>
        </w:rPr>
        <w:t xml:space="preserve">2 </w:t>
      </w:r>
      <w:r w:rsidR="00101BFF" w:rsidRPr="00812B75">
        <w:rPr>
          <w:rFonts w:ascii="Arial" w:hAnsi="Arial" w:cs="Arial"/>
          <w:sz w:val="21"/>
          <w:szCs w:val="21"/>
        </w:rPr>
        <w:t>projekt</w:t>
      </w:r>
      <w:r w:rsidR="00EC3E71">
        <w:rPr>
          <w:rFonts w:ascii="Arial" w:hAnsi="Arial" w:cs="Arial"/>
          <w:sz w:val="21"/>
          <w:szCs w:val="21"/>
        </w:rPr>
        <w:t>a</w:t>
      </w:r>
      <w:r w:rsidR="00DD3CDB" w:rsidRPr="00812B75">
        <w:rPr>
          <w:rFonts w:ascii="Arial" w:hAnsi="Arial" w:cs="Arial"/>
          <w:sz w:val="21"/>
          <w:szCs w:val="21"/>
        </w:rPr>
        <w:t xml:space="preserve"> </w:t>
      </w:r>
      <w:r w:rsidR="00EC3E71">
        <w:rPr>
          <w:rFonts w:ascii="Arial" w:hAnsi="Arial" w:cs="Arial"/>
          <w:sz w:val="21"/>
          <w:szCs w:val="21"/>
        </w:rPr>
        <w:t xml:space="preserve">za </w:t>
      </w:r>
      <w:r w:rsidR="00DD3CDB" w:rsidRPr="00812B75">
        <w:rPr>
          <w:rFonts w:ascii="Arial" w:hAnsi="Arial" w:cs="Arial"/>
          <w:sz w:val="21"/>
          <w:szCs w:val="21"/>
        </w:rPr>
        <w:t>H</w:t>
      </w:r>
      <w:r w:rsidR="00EC3E71">
        <w:rPr>
          <w:rFonts w:ascii="Arial" w:hAnsi="Arial" w:cs="Arial"/>
          <w:sz w:val="21"/>
          <w:szCs w:val="21"/>
        </w:rPr>
        <w:t>rvatsku zakladu za znanost (H</w:t>
      </w:r>
      <w:r w:rsidR="00DD3CDB" w:rsidRPr="00812B75">
        <w:rPr>
          <w:rFonts w:ascii="Arial" w:hAnsi="Arial" w:cs="Arial"/>
          <w:sz w:val="21"/>
          <w:szCs w:val="21"/>
        </w:rPr>
        <w:t>RZZ</w:t>
      </w:r>
      <w:r w:rsidR="00EC3E71">
        <w:rPr>
          <w:rFonts w:ascii="Arial" w:hAnsi="Arial" w:cs="Arial"/>
          <w:sz w:val="21"/>
          <w:szCs w:val="21"/>
        </w:rPr>
        <w:t>)</w:t>
      </w:r>
      <w:r w:rsidR="0036767A" w:rsidRPr="00812B75">
        <w:rPr>
          <w:rFonts w:ascii="Arial" w:hAnsi="Arial" w:cs="Arial"/>
          <w:sz w:val="21"/>
          <w:szCs w:val="21"/>
        </w:rPr>
        <w:t>.</w:t>
      </w:r>
      <w:r w:rsidR="00700F8B" w:rsidRPr="00812B75">
        <w:rPr>
          <w:rFonts w:ascii="Arial" w:hAnsi="Arial" w:cs="Arial"/>
          <w:sz w:val="21"/>
          <w:szCs w:val="21"/>
        </w:rPr>
        <w:t xml:space="preserve"> R</w:t>
      </w:r>
      <w:r w:rsidR="0036767A" w:rsidRPr="00812B75">
        <w:rPr>
          <w:rFonts w:ascii="Arial" w:hAnsi="Arial" w:cs="Arial"/>
          <w:sz w:val="21"/>
          <w:szCs w:val="21"/>
        </w:rPr>
        <w:t>iječ</w:t>
      </w:r>
      <w:r w:rsidR="004A3A6E" w:rsidRPr="00812B75">
        <w:rPr>
          <w:rFonts w:ascii="Arial" w:hAnsi="Arial" w:cs="Arial"/>
          <w:sz w:val="21"/>
          <w:szCs w:val="21"/>
        </w:rPr>
        <w:t xml:space="preserve"> je</w:t>
      </w:r>
      <w:r w:rsidR="0007125D" w:rsidRPr="00812B75">
        <w:rPr>
          <w:rFonts w:ascii="Arial" w:hAnsi="Arial" w:cs="Arial"/>
          <w:sz w:val="21"/>
          <w:szCs w:val="21"/>
        </w:rPr>
        <w:t>,</w:t>
      </w:r>
      <w:r w:rsidR="004A3A6E" w:rsidRPr="00812B75">
        <w:rPr>
          <w:rFonts w:ascii="Arial" w:hAnsi="Arial" w:cs="Arial"/>
          <w:sz w:val="21"/>
          <w:szCs w:val="21"/>
        </w:rPr>
        <w:t xml:space="preserve"> </w:t>
      </w:r>
      <w:r w:rsidR="00700F8B" w:rsidRPr="00812B75">
        <w:rPr>
          <w:rFonts w:ascii="Arial" w:hAnsi="Arial" w:cs="Arial"/>
          <w:sz w:val="21"/>
          <w:szCs w:val="21"/>
        </w:rPr>
        <w:t>prije svega</w:t>
      </w:r>
      <w:r w:rsidR="0007125D" w:rsidRPr="00812B75">
        <w:rPr>
          <w:rFonts w:ascii="Arial" w:hAnsi="Arial" w:cs="Arial"/>
          <w:sz w:val="21"/>
          <w:szCs w:val="21"/>
        </w:rPr>
        <w:t>,</w:t>
      </w:r>
      <w:r w:rsidR="00700F8B" w:rsidRPr="00812B75">
        <w:rPr>
          <w:rFonts w:ascii="Arial" w:hAnsi="Arial" w:cs="Arial"/>
          <w:sz w:val="21"/>
          <w:szCs w:val="21"/>
        </w:rPr>
        <w:t xml:space="preserve"> o rashodima za službena </w:t>
      </w:r>
      <w:r w:rsidR="00764E8E" w:rsidRPr="00812B75">
        <w:rPr>
          <w:rFonts w:ascii="Arial" w:hAnsi="Arial" w:cs="Arial"/>
          <w:sz w:val="21"/>
          <w:szCs w:val="21"/>
        </w:rPr>
        <w:t>putovanj</w:t>
      </w:r>
      <w:r w:rsidR="00700F8B" w:rsidRPr="00812B75">
        <w:rPr>
          <w:rFonts w:ascii="Arial" w:hAnsi="Arial" w:cs="Arial"/>
          <w:sz w:val="21"/>
          <w:szCs w:val="21"/>
        </w:rPr>
        <w:t>a</w:t>
      </w:r>
      <w:r w:rsidR="00764E8E" w:rsidRPr="00812B75">
        <w:rPr>
          <w:rFonts w:ascii="Arial" w:hAnsi="Arial" w:cs="Arial"/>
          <w:sz w:val="21"/>
          <w:szCs w:val="21"/>
        </w:rPr>
        <w:t xml:space="preserve"> </w:t>
      </w:r>
      <w:r w:rsidR="00700F8B" w:rsidRPr="00812B75">
        <w:rPr>
          <w:rFonts w:ascii="Arial" w:hAnsi="Arial" w:cs="Arial"/>
          <w:sz w:val="21"/>
          <w:szCs w:val="21"/>
        </w:rPr>
        <w:t xml:space="preserve">u </w:t>
      </w:r>
      <w:r w:rsidR="00707F65" w:rsidRPr="00812B75">
        <w:rPr>
          <w:rFonts w:ascii="Arial" w:hAnsi="Arial" w:cs="Arial"/>
          <w:sz w:val="21"/>
          <w:szCs w:val="21"/>
        </w:rPr>
        <w:t>s</w:t>
      </w:r>
      <w:r w:rsidR="00700F8B" w:rsidRPr="00812B75">
        <w:rPr>
          <w:rFonts w:ascii="Arial" w:hAnsi="Arial" w:cs="Arial"/>
          <w:sz w:val="21"/>
          <w:szCs w:val="21"/>
        </w:rPr>
        <w:t>vezi</w:t>
      </w:r>
      <w:r w:rsidRPr="00812B75">
        <w:rPr>
          <w:rFonts w:ascii="Arial" w:hAnsi="Arial" w:cs="Arial"/>
          <w:sz w:val="21"/>
          <w:szCs w:val="21"/>
        </w:rPr>
        <w:t xml:space="preserve"> usavršavanj</w:t>
      </w:r>
      <w:r w:rsidR="001F1352" w:rsidRPr="00812B75">
        <w:rPr>
          <w:rFonts w:ascii="Arial" w:hAnsi="Arial" w:cs="Arial"/>
          <w:sz w:val="21"/>
          <w:szCs w:val="21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 zaposlenika </w:t>
      </w:r>
      <w:r w:rsidR="00707F65" w:rsidRPr="00812B75">
        <w:rPr>
          <w:rFonts w:ascii="Arial" w:hAnsi="Arial" w:cs="Arial"/>
          <w:sz w:val="21"/>
          <w:szCs w:val="21"/>
        </w:rPr>
        <w:t xml:space="preserve">na </w:t>
      </w:r>
      <w:r w:rsidR="00700F8B" w:rsidRPr="00812B75">
        <w:rPr>
          <w:rFonts w:ascii="Arial" w:hAnsi="Arial" w:cs="Arial"/>
          <w:sz w:val="21"/>
          <w:szCs w:val="21"/>
        </w:rPr>
        <w:t>edukacij</w:t>
      </w:r>
      <w:r w:rsidR="00707F65" w:rsidRPr="00812B75">
        <w:rPr>
          <w:rFonts w:ascii="Arial" w:hAnsi="Arial" w:cs="Arial"/>
          <w:sz w:val="21"/>
          <w:szCs w:val="21"/>
        </w:rPr>
        <w:t>ama</w:t>
      </w:r>
      <w:r w:rsidR="00700F8B" w:rsidRPr="00812B75">
        <w:rPr>
          <w:rFonts w:ascii="Arial" w:hAnsi="Arial" w:cs="Arial"/>
          <w:sz w:val="21"/>
          <w:szCs w:val="21"/>
        </w:rPr>
        <w:t xml:space="preserve"> u </w:t>
      </w:r>
      <w:r w:rsidRPr="00812B75">
        <w:rPr>
          <w:rFonts w:ascii="Arial" w:hAnsi="Arial" w:cs="Arial"/>
          <w:sz w:val="21"/>
          <w:szCs w:val="21"/>
        </w:rPr>
        <w:t>ljetnim školama</w:t>
      </w:r>
      <w:r w:rsidR="005B42CA" w:rsidRPr="00812B75">
        <w:rPr>
          <w:rFonts w:ascii="Arial" w:hAnsi="Arial" w:cs="Arial"/>
          <w:sz w:val="21"/>
          <w:szCs w:val="21"/>
        </w:rPr>
        <w:t xml:space="preserve"> te</w:t>
      </w:r>
      <w:r w:rsidR="008D4F8D" w:rsidRPr="00812B75">
        <w:rPr>
          <w:rFonts w:ascii="Arial" w:hAnsi="Arial" w:cs="Arial"/>
          <w:sz w:val="21"/>
          <w:szCs w:val="21"/>
        </w:rPr>
        <w:t xml:space="preserve"> sudjelovanj</w:t>
      </w:r>
      <w:r w:rsidR="001F1352" w:rsidRPr="00812B75">
        <w:rPr>
          <w:rFonts w:ascii="Arial" w:hAnsi="Arial" w:cs="Arial"/>
          <w:sz w:val="21"/>
          <w:szCs w:val="21"/>
        </w:rPr>
        <w:t>a</w:t>
      </w:r>
      <w:r w:rsidR="008D4F8D" w:rsidRPr="00812B75">
        <w:rPr>
          <w:rFonts w:ascii="Arial" w:hAnsi="Arial" w:cs="Arial"/>
          <w:sz w:val="21"/>
          <w:szCs w:val="21"/>
        </w:rPr>
        <w:t xml:space="preserve"> na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985E60" w:rsidRPr="00812B75">
        <w:rPr>
          <w:rFonts w:ascii="Arial" w:hAnsi="Arial" w:cs="Arial"/>
          <w:sz w:val="21"/>
          <w:szCs w:val="21"/>
        </w:rPr>
        <w:t xml:space="preserve">seminarima i </w:t>
      </w:r>
      <w:r w:rsidRPr="00812B75">
        <w:rPr>
          <w:rFonts w:ascii="Arial" w:hAnsi="Arial" w:cs="Arial"/>
          <w:sz w:val="21"/>
          <w:szCs w:val="21"/>
        </w:rPr>
        <w:lastRenderedPageBreak/>
        <w:t>tečajevima</w:t>
      </w:r>
      <w:r w:rsidR="00700F8B" w:rsidRPr="00812B75">
        <w:rPr>
          <w:rFonts w:ascii="Arial" w:hAnsi="Arial" w:cs="Arial"/>
          <w:sz w:val="21"/>
          <w:szCs w:val="21"/>
        </w:rPr>
        <w:t>.</w:t>
      </w:r>
      <w:r w:rsidR="00077C80" w:rsidRPr="00812B75">
        <w:rPr>
          <w:rFonts w:ascii="Arial" w:hAnsi="Arial" w:cs="Arial"/>
          <w:sz w:val="21"/>
          <w:szCs w:val="21"/>
        </w:rPr>
        <w:t xml:space="preserve"> U odnosu na </w:t>
      </w:r>
      <w:r w:rsidR="004C4146" w:rsidRPr="00812B75">
        <w:rPr>
          <w:rFonts w:ascii="Arial" w:hAnsi="Arial" w:cs="Arial"/>
          <w:sz w:val="21"/>
          <w:szCs w:val="21"/>
        </w:rPr>
        <w:t xml:space="preserve">isto razdoblje </w:t>
      </w:r>
      <w:r w:rsidR="00707F65" w:rsidRPr="00812B75">
        <w:rPr>
          <w:rFonts w:ascii="Arial" w:hAnsi="Arial" w:cs="Arial"/>
          <w:sz w:val="21"/>
          <w:szCs w:val="21"/>
        </w:rPr>
        <w:t>u 202</w:t>
      </w:r>
      <w:r w:rsidR="006B2D8D">
        <w:rPr>
          <w:rFonts w:ascii="Arial" w:hAnsi="Arial" w:cs="Arial"/>
          <w:sz w:val="21"/>
          <w:szCs w:val="21"/>
        </w:rPr>
        <w:t>2</w:t>
      </w:r>
      <w:r w:rsidR="00707F65" w:rsidRPr="00812B75">
        <w:rPr>
          <w:rFonts w:ascii="Arial" w:hAnsi="Arial" w:cs="Arial"/>
          <w:sz w:val="21"/>
          <w:szCs w:val="21"/>
        </w:rPr>
        <w:t>.</w:t>
      </w:r>
      <w:r w:rsidR="00077C80" w:rsidRPr="00812B75">
        <w:rPr>
          <w:rFonts w:ascii="Arial" w:hAnsi="Arial" w:cs="Arial"/>
          <w:sz w:val="21"/>
          <w:szCs w:val="21"/>
        </w:rPr>
        <w:t xml:space="preserve">, koja je bila pod utjecajem pandemije </w:t>
      </w:r>
      <w:r w:rsidR="00707F65" w:rsidRPr="00812B75">
        <w:rPr>
          <w:rFonts w:ascii="Arial" w:hAnsi="Arial" w:cs="Arial"/>
          <w:sz w:val="21"/>
          <w:szCs w:val="21"/>
        </w:rPr>
        <w:t>C</w:t>
      </w:r>
      <w:r w:rsidR="00077C80" w:rsidRPr="00812B75">
        <w:rPr>
          <w:rFonts w:ascii="Arial" w:hAnsi="Arial" w:cs="Arial"/>
          <w:sz w:val="21"/>
          <w:szCs w:val="21"/>
        </w:rPr>
        <w:t xml:space="preserve">ovid-19 virusa, tijekom </w:t>
      </w:r>
      <w:r w:rsidR="008C22EC">
        <w:rPr>
          <w:rFonts w:ascii="Arial" w:hAnsi="Arial" w:cs="Arial"/>
          <w:sz w:val="21"/>
          <w:szCs w:val="21"/>
        </w:rPr>
        <w:t>2023</w:t>
      </w:r>
      <w:r w:rsidR="00077C80" w:rsidRPr="00812B75">
        <w:rPr>
          <w:rFonts w:ascii="Arial" w:hAnsi="Arial" w:cs="Arial"/>
          <w:sz w:val="21"/>
          <w:szCs w:val="21"/>
        </w:rPr>
        <w:t xml:space="preserve">. </w:t>
      </w:r>
      <w:r w:rsidR="005E3768" w:rsidRPr="00812B75">
        <w:rPr>
          <w:rFonts w:ascii="Arial" w:hAnsi="Arial" w:cs="Arial"/>
          <w:sz w:val="21"/>
          <w:szCs w:val="21"/>
        </w:rPr>
        <w:t>ostvar</w:t>
      </w:r>
      <w:r w:rsidR="0007125D" w:rsidRPr="00812B75">
        <w:rPr>
          <w:rFonts w:ascii="Arial" w:hAnsi="Arial" w:cs="Arial"/>
          <w:sz w:val="21"/>
          <w:szCs w:val="21"/>
        </w:rPr>
        <w:t xml:space="preserve">en je </w:t>
      </w:r>
      <w:r w:rsidR="005E3768" w:rsidRPr="00812B75">
        <w:rPr>
          <w:rFonts w:ascii="Arial" w:hAnsi="Arial" w:cs="Arial"/>
          <w:sz w:val="21"/>
          <w:szCs w:val="21"/>
        </w:rPr>
        <w:t xml:space="preserve">dio planiranih </w:t>
      </w:r>
      <w:r w:rsidRPr="00812B75">
        <w:rPr>
          <w:rFonts w:ascii="Arial" w:hAnsi="Arial" w:cs="Arial"/>
          <w:sz w:val="21"/>
          <w:szCs w:val="21"/>
        </w:rPr>
        <w:t>rashod</w:t>
      </w:r>
      <w:r w:rsidR="005E3768" w:rsidRPr="00812B75">
        <w:rPr>
          <w:rFonts w:ascii="Arial" w:hAnsi="Arial" w:cs="Arial"/>
          <w:sz w:val="21"/>
          <w:szCs w:val="21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 za službena putovanja</w:t>
      </w:r>
      <w:r w:rsidR="005E3768" w:rsidRPr="00812B75">
        <w:rPr>
          <w:rFonts w:ascii="Arial" w:hAnsi="Arial" w:cs="Arial"/>
          <w:sz w:val="21"/>
          <w:szCs w:val="21"/>
        </w:rPr>
        <w:t xml:space="preserve"> i usavršavanje znanstvenika izvan Hrvatske. </w:t>
      </w:r>
      <w:r w:rsidR="00305889" w:rsidRPr="00812B75">
        <w:rPr>
          <w:rFonts w:ascii="Arial" w:hAnsi="Arial" w:cs="Arial"/>
          <w:sz w:val="21"/>
          <w:szCs w:val="21"/>
        </w:rPr>
        <w:t xml:space="preserve">U ukupnim rashodima i izdacima Instituta, naknade troškova zaposlenima čine </w:t>
      </w:r>
      <w:r w:rsidR="006B2D8D">
        <w:rPr>
          <w:rFonts w:ascii="Arial" w:hAnsi="Arial" w:cs="Arial"/>
          <w:sz w:val="21"/>
          <w:szCs w:val="21"/>
        </w:rPr>
        <w:t>2,1</w:t>
      </w:r>
      <w:r w:rsidR="00305889" w:rsidRPr="00812B75">
        <w:rPr>
          <w:rFonts w:ascii="Arial" w:hAnsi="Arial" w:cs="Arial"/>
          <w:sz w:val="21"/>
          <w:szCs w:val="21"/>
        </w:rPr>
        <w:t>%</w:t>
      </w:r>
      <w:r w:rsidR="0000019C" w:rsidRPr="00812B75">
        <w:rPr>
          <w:rFonts w:ascii="Arial" w:hAnsi="Arial" w:cs="Arial"/>
          <w:sz w:val="21"/>
          <w:szCs w:val="21"/>
        </w:rPr>
        <w:t>.</w:t>
      </w:r>
    </w:p>
    <w:p w14:paraId="41C93515" w14:textId="77777777" w:rsidR="00F10D23" w:rsidRPr="00812B75" w:rsidRDefault="00F10D23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F642C1" w14:textId="1728FB71" w:rsidR="00541742" w:rsidRPr="00812B75" w:rsidRDefault="005E3768" w:rsidP="00470C23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R</w:t>
      </w:r>
      <w:r w:rsidR="00541742" w:rsidRPr="00812B75">
        <w:rPr>
          <w:rFonts w:ascii="Arial" w:hAnsi="Arial" w:cs="Arial"/>
          <w:sz w:val="21"/>
          <w:szCs w:val="21"/>
          <w:u w:val="single"/>
        </w:rPr>
        <w:t>ashod</w:t>
      </w:r>
      <w:r w:rsidR="00470C23" w:rsidRPr="00812B75">
        <w:rPr>
          <w:rFonts w:ascii="Arial" w:hAnsi="Arial" w:cs="Arial"/>
          <w:sz w:val="21"/>
          <w:szCs w:val="21"/>
          <w:u w:val="single"/>
        </w:rPr>
        <w:t>i</w:t>
      </w:r>
      <w:r w:rsidR="00541742" w:rsidRPr="00812B75">
        <w:rPr>
          <w:rFonts w:ascii="Arial" w:hAnsi="Arial" w:cs="Arial"/>
          <w:sz w:val="21"/>
          <w:szCs w:val="21"/>
          <w:u w:val="single"/>
        </w:rPr>
        <w:t xml:space="preserve"> za materijal i energiju</w:t>
      </w:r>
      <w:r w:rsidR="00CD2FC8" w:rsidRPr="00812B75">
        <w:rPr>
          <w:rFonts w:ascii="Arial" w:hAnsi="Arial" w:cs="Arial"/>
          <w:sz w:val="21"/>
          <w:szCs w:val="21"/>
        </w:rPr>
        <w:t xml:space="preserve"> (</w:t>
      </w:r>
      <w:r w:rsidR="004C4146" w:rsidRPr="00812B75">
        <w:rPr>
          <w:rFonts w:ascii="Arial" w:hAnsi="Arial" w:cs="Arial"/>
          <w:sz w:val="21"/>
          <w:szCs w:val="21"/>
        </w:rPr>
        <w:t>šifra 322</w:t>
      </w:r>
      <w:r w:rsidR="00CD2FC8" w:rsidRPr="00812B75">
        <w:rPr>
          <w:rFonts w:ascii="Arial" w:hAnsi="Arial" w:cs="Arial"/>
          <w:sz w:val="21"/>
          <w:szCs w:val="21"/>
        </w:rPr>
        <w:t>)</w:t>
      </w:r>
      <w:r w:rsidR="00541742" w:rsidRPr="00812B75">
        <w:rPr>
          <w:rFonts w:ascii="Arial" w:hAnsi="Arial" w:cs="Arial"/>
          <w:sz w:val="21"/>
          <w:szCs w:val="21"/>
        </w:rPr>
        <w:t xml:space="preserve"> </w:t>
      </w:r>
      <w:r w:rsidR="00707F65" w:rsidRPr="00812B75">
        <w:rPr>
          <w:rFonts w:ascii="Arial" w:hAnsi="Arial" w:cs="Arial"/>
          <w:sz w:val="21"/>
          <w:szCs w:val="21"/>
        </w:rPr>
        <w:t xml:space="preserve">koji su </w:t>
      </w:r>
      <w:r w:rsidR="00F10D23" w:rsidRPr="00812B75">
        <w:rPr>
          <w:rFonts w:ascii="Arial" w:hAnsi="Arial" w:cs="Arial"/>
          <w:sz w:val="21"/>
          <w:szCs w:val="21"/>
        </w:rPr>
        <w:t xml:space="preserve">ostvareni u iznosu </w:t>
      </w:r>
      <w:r w:rsidR="005B42CA" w:rsidRPr="00812B75">
        <w:rPr>
          <w:rFonts w:ascii="Arial" w:hAnsi="Arial" w:cs="Arial"/>
          <w:sz w:val="21"/>
          <w:szCs w:val="21"/>
        </w:rPr>
        <w:t xml:space="preserve">od </w:t>
      </w:r>
      <w:r w:rsidR="006B2D8D">
        <w:rPr>
          <w:rFonts w:ascii="Arial" w:hAnsi="Arial" w:cs="Arial"/>
          <w:sz w:val="21"/>
          <w:szCs w:val="21"/>
        </w:rPr>
        <w:t>15.903,15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4C4146" w:rsidRPr="00812B75">
        <w:rPr>
          <w:rFonts w:ascii="Arial" w:hAnsi="Arial" w:cs="Arial"/>
          <w:sz w:val="21"/>
          <w:szCs w:val="21"/>
        </w:rPr>
        <w:t>,</w:t>
      </w:r>
      <w:r w:rsidR="00F10D23" w:rsidRPr="00812B75">
        <w:rPr>
          <w:rFonts w:ascii="Arial" w:hAnsi="Arial" w:cs="Arial"/>
          <w:sz w:val="21"/>
          <w:szCs w:val="21"/>
        </w:rPr>
        <w:t xml:space="preserve"> </w:t>
      </w:r>
      <w:r w:rsidR="004C4146" w:rsidRPr="00812B75">
        <w:rPr>
          <w:rFonts w:ascii="Arial" w:hAnsi="Arial" w:cs="Arial"/>
          <w:sz w:val="21"/>
          <w:szCs w:val="21"/>
        </w:rPr>
        <w:t xml:space="preserve">te su </w:t>
      </w:r>
      <w:r w:rsidR="00931811" w:rsidRPr="00812B75">
        <w:rPr>
          <w:rFonts w:ascii="Arial" w:hAnsi="Arial" w:cs="Arial"/>
          <w:sz w:val="21"/>
          <w:szCs w:val="21"/>
        </w:rPr>
        <w:t xml:space="preserve">u odnosu na </w:t>
      </w:r>
      <w:r w:rsidR="008F08ED">
        <w:rPr>
          <w:rFonts w:ascii="Arial" w:hAnsi="Arial" w:cs="Arial"/>
          <w:sz w:val="21"/>
          <w:szCs w:val="21"/>
        </w:rPr>
        <w:t>2022.</w:t>
      </w:r>
      <w:r w:rsidR="00127742">
        <w:rPr>
          <w:rFonts w:ascii="Arial" w:hAnsi="Arial" w:cs="Arial"/>
          <w:sz w:val="21"/>
          <w:szCs w:val="21"/>
        </w:rPr>
        <w:t xml:space="preserve"> </w:t>
      </w:r>
      <w:r w:rsidR="00707F65" w:rsidRPr="00812B75">
        <w:rPr>
          <w:rFonts w:ascii="Arial" w:hAnsi="Arial" w:cs="Arial"/>
          <w:sz w:val="21"/>
          <w:szCs w:val="21"/>
        </w:rPr>
        <w:t xml:space="preserve">povećani </w:t>
      </w:r>
      <w:r w:rsidR="006B2D8D">
        <w:rPr>
          <w:rFonts w:ascii="Arial" w:hAnsi="Arial" w:cs="Arial"/>
          <w:sz w:val="21"/>
          <w:szCs w:val="21"/>
        </w:rPr>
        <w:t>su 8,4</w:t>
      </w:r>
      <w:r w:rsidR="004C4146" w:rsidRPr="00812B75">
        <w:rPr>
          <w:rFonts w:ascii="Arial" w:hAnsi="Arial" w:cs="Arial"/>
          <w:sz w:val="21"/>
          <w:szCs w:val="21"/>
        </w:rPr>
        <w:t>%</w:t>
      </w:r>
      <w:r w:rsidR="00931811" w:rsidRPr="00812B75">
        <w:rPr>
          <w:rFonts w:ascii="Arial" w:hAnsi="Arial" w:cs="Arial"/>
          <w:sz w:val="21"/>
          <w:szCs w:val="21"/>
        </w:rPr>
        <w:t xml:space="preserve">. </w:t>
      </w:r>
      <w:r w:rsidR="006B2D8D">
        <w:rPr>
          <w:rFonts w:ascii="Arial" w:hAnsi="Arial" w:cs="Arial"/>
          <w:sz w:val="21"/>
          <w:szCs w:val="21"/>
        </w:rPr>
        <w:t>Indeksni po</w:t>
      </w:r>
      <w:r w:rsidR="004C4146" w:rsidRPr="00812B75">
        <w:rPr>
          <w:rFonts w:ascii="Arial" w:hAnsi="Arial" w:cs="Arial"/>
          <w:sz w:val="21"/>
          <w:szCs w:val="21"/>
        </w:rPr>
        <w:t xml:space="preserve">rast ostvaren je za </w:t>
      </w:r>
      <w:r w:rsidR="006B2D8D" w:rsidRPr="00812B75">
        <w:rPr>
          <w:rFonts w:ascii="Arial" w:hAnsi="Arial" w:cs="Arial"/>
          <w:sz w:val="21"/>
          <w:szCs w:val="21"/>
        </w:rPr>
        <w:t xml:space="preserve">uredski materijal (uključivo i pretplate na časopise i stručnu literaturu, materijal i sredstva za čišćenje i higijenu) </w:t>
      </w:r>
      <w:r w:rsidR="00AD504C">
        <w:rPr>
          <w:rFonts w:ascii="Arial" w:hAnsi="Arial" w:cs="Arial"/>
          <w:sz w:val="21"/>
          <w:szCs w:val="21"/>
        </w:rPr>
        <w:t xml:space="preserve">koji su </w:t>
      </w:r>
      <w:r w:rsidR="006B2D8D" w:rsidRPr="00812B75">
        <w:rPr>
          <w:rFonts w:ascii="Arial" w:hAnsi="Arial" w:cs="Arial"/>
          <w:sz w:val="21"/>
          <w:szCs w:val="21"/>
        </w:rPr>
        <w:t xml:space="preserve">izvršeni u iznosu od </w:t>
      </w:r>
      <w:r w:rsidR="006B2D8D">
        <w:rPr>
          <w:rFonts w:ascii="Arial" w:hAnsi="Arial" w:cs="Arial"/>
          <w:sz w:val="21"/>
          <w:szCs w:val="21"/>
        </w:rPr>
        <w:t>8.433,95 €</w:t>
      </w:r>
      <w:r w:rsidR="006B2D8D" w:rsidRPr="00812B75">
        <w:rPr>
          <w:rFonts w:ascii="Arial" w:hAnsi="Arial" w:cs="Arial"/>
          <w:sz w:val="21"/>
          <w:szCs w:val="21"/>
        </w:rPr>
        <w:t xml:space="preserve"> (indeks </w:t>
      </w:r>
      <w:r w:rsidR="006B2D8D">
        <w:rPr>
          <w:rFonts w:ascii="Arial" w:hAnsi="Arial" w:cs="Arial"/>
          <w:sz w:val="21"/>
          <w:szCs w:val="21"/>
        </w:rPr>
        <w:t>117,3</w:t>
      </w:r>
      <w:r w:rsidR="006B2D8D" w:rsidRPr="00812B75">
        <w:rPr>
          <w:rFonts w:ascii="Arial" w:hAnsi="Arial" w:cs="Arial"/>
          <w:sz w:val="21"/>
          <w:szCs w:val="21"/>
        </w:rPr>
        <w:t>)</w:t>
      </w:r>
      <w:r w:rsidR="006B2D8D">
        <w:rPr>
          <w:rFonts w:ascii="Arial" w:hAnsi="Arial" w:cs="Arial"/>
          <w:sz w:val="21"/>
          <w:szCs w:val="21"/>
        </w:rPr>
        <w:t xml:space="preserve"> i </w:t>
      </w:r>
      <w:r w:rsidR="006B2D8D" w:rsidRPr="00812B75">
        <w:rPr>
          <w:rFonts w:ascii="Arial" w:hAnsi="Arial" w:cs="Arial"/>
          <w:sz w:val="21"/>
          <w:szCs w:val="21"/>
        </w:rPr>
        <w:t>rashod</w:t>
      </w:r>
      <w:r w:rsidR="006B2D8D">
        <w:rPr>
          <w:rFonts w:ascii="Arial" w:hAnsi="Arial" w:cs="Arial"/>
          <w:sz w:val="21"/>
          <w:szCs w:val="21"/>
        </w:rPr>
        <w:t>e</w:t>
      </w:r>
      <w:r w:rsidR="006B2D8D" w:rsidRPr="00812B75">
        <w:rPr>
          <w:rFonts w:ascii="Arial" w:hAnsi="Arial" w:cs="Arial"/>
          <w:sz w:val="21"/>
          <w:szCs w:val="21"/>
        </w:rPr>
        <w:t xml:space="preserve"> za materijal za tekuće i investicijsko održavanje u iznosu od </w:t>
      </w:r>
      <w:r w:rsidR="006B2D8D">
        <w:rPr>
          <w:rFonts w:ascii="Arial" w:hAnsi="Arial" w:cs="Arial"/>
          <w:sz w:val="21"/>
          <w:szCs w:val="21"/>
        </w:rPr>
        <w:t>798,05 €</w:t>
      </w:r>
      <w:r w:rsidR="006B2D8D" w:rsidRPr="00812B75">
        <w:rPr>
          <w:rFonts w:ascii="Arial" w:hAnsi="Arial" w:cs="Arial"/>
          <w:sz w:val="21"/>
          <w:szCs w:val="21"/>
        </w:rPr>
        <w:t xml:space="preserve"> (indeks </w:t>
      </w:r>
      <w:r w:rsidR="006B2D8D">
        <w:rPr>
          <w:rFonts w:ascii="Arial" w:hAnsi="Arial" w:cs="Arial"/>
          <w:sz w:val="21"/>
          <w:szCs w:val="21"/>
        </w:rPr>
        <w:t>144,3</w:t>
      </w:r>
      <w:r w:rsidR="006B2D8D" w:rsidRPr="00812B75">
        <w:rPr>
          <w:rFonts w:ascii="Arial" w:hAnsi="Arial" w:cs="Arial"/>
          <w:sz w:val="21"/>
          <w:szCs w:val="21"/>
        </w:rPr>
        <w:t>)</w:t>
      </w:r>
      <w:r w:rsidR="00AD504C">
        <w:rPr>
          <w:rFonts w:ascii="Arial" w:hAnsi="Arial" w:cs="Arial"/>
          <w:sz w:val="21"/>
          <w:szCs w:val="21"/>
        </w:rPr>
        <w:t xml:space="preserve"> dok su rashodi </w:t>
      </w:r>
      <w:r w:rsidR="006B2D8D">
        <w:rPr>
          <w:rFonts w:ascii="Arial" w:hAnsi="Arial" w:cs="Arial"/>
          <w:sz w:val="21"/>
          <w:szCs w:val="21"/>
        </w:rPr>
        <w:t xml:space="preserve">za </w:t>
      </w:r>
      <w:r w:rsidR="004C4146" w:rsidRPr="00812B75">
        <w:rPr>
          <w:rFonts w:ascii="Arial" w:hAnsi="Arial" w:cs="Arial"/>
          <w:sz w:val="21"/>
          <w:szCs w:val="21"/>
        </w:rPr>
        <w:t>energiju</w:t>
      </w:r>
      <w:r w:rsidR="006B2D8D">
        <w:rPr>
          <w:rFonts w:ascii="Arial" w:hAnsi="Arial" w:cs="Arial"/>
          <w:sz w:val="21"/>
          <w:szCs w:val="21"/>
        </w:rPr>
        <w:t xml:space="preserve"> - </w:t>
      </w:r>
      <w:r w:rsidR="004C4146" w:rsidRPr="00812B75">
        <w:rPr>
          <w:rFonts w:ascii="Arial" w:hAnsi="Arial" w:cs="Arial"/>
          <w:sz w:val="21"/>
          <w:szCs w:val="21"/>
        </w:rPr>
        <w:t>potrošnju plina</w:t>
      </w:r>
      <w:r w:rsidR="001F7832" w:rsidRPr="00812B75">
        <w:rPr>
          <w:rFonts w:ascii="Arial" w:hAnsi="Arial" w:cs="Arial"/>
          <w:sz w:val="21"/>
          <w:szCs w:val="21"/>
        </w:rPr>
        <w:t xml:space="preserve"> i struje </w:t>
      </w:r>
      <w:r w:rsidR="00AD504C">
        <w:rPr>
          <w:rFonts w:ascii="Arial" w:hAnsi="Arial" w:cs="Arial"/>
          <w:sz w:val="21"/>
          <w:szCs w:val="21"/>
        </w:rPr>
        <w:t xml:space="preserve">ostvareni </w:t>
      </w:r>
      <w:r w:rsidR="001F7832" w:rsidRPr="00812B75">
        <w:rPr>
          <w:rFonts w:ascii="Arial" w:hAnsi="Arial" w:cs="Arial"/>
          <w:sz w:val="21"/>
          <w:szCs w:val="21"/>
        </w:rPr>
        <w:t xml:space="preserve">u iznosu </w:t>
      </w:r>
      <w:r w:rsidR="006B2D8D">
        <w:rPr>
          <w:rFonts w:ascii="Arial" w:hAnsi="Arial" w:cs="Arial"/>
          <w:sz w:val="21"/>
          <w:szCs w:val="21"/>
        </w:rPr>
        <w:t xml:space="preserve">6.671,15 </w:t>
      </w:r>
      <w:r w:rsidR="004C4146" w:rsidRPr="00812B75">
        <w:rPr>
          <w:rFonts w:ascii="Arial" w:hAnsi="Arial" w:cs="Arial"/>
          <w:sz w:val="21"/>
          <w:szCs w:val="21"/>
        </w:rPr>
        <w:t xml:space="preserve">(indeks </w:t>
      </w:r>
      <w:r w:rsidR="006B2D8D">
        <w:rPr>
          <w:rFonts w:ascii="Arial" w:hAnsi="Arial" w:cs="Arial"/>
          <w:sz w:val="21"/>
          <w:szCs w:val="21"/>
        </w:rPr>
        <w:t>96,</w:t>
      </w:r>
      <w:r w:rsidR="00753FAA">
        <w:rPr>
          <w:rFonts w:ascii="Arial" w:hAnsi="Arial" w:cs="Arial"/>
          <w:sz w:val="21"/>
          <w:szCs w:val="21"/>
        </w:rPr>
        <w:t>3</w:t>
      </w:r>
      <w:r w:rsidR="001F7832" w:rsidRPr="00812B75">
        <w:rPr>
          <w:rFonts w:ascii="Arial" w:hAnsi="Arial" w:cs="Arial"/>
          <w:sz w:val="21"/>
          <w:szCs w:val="21"/>
        </w:rPr>
        <w:t>)</w:t>
      </w:r>
      <w:r w:rsidR="00AD504C">
        <w:rPr>
          <w:rFonts w:ascii="Arial" w:hAnsi="Arial" w:cs="Arial"/>
          <w:sz w:val="21"/>
          <w:szCs w:val="21"/>
        </w:rPr>
        <w:t xml:space="preserve">. </w:t>
      </w:r>
      <w:r w:rsidR="00F10D23" w:rsidRPr="00812B75">
        <w:rPr>
          <w:rFonts w:ascii="Arial" w:hAnsi="Arial" w:cs="Arial"/>
          <w:sz w:val="21"/>
          <w:szCs w:val="21"/>
        </w:rPr>
        <w:t xml:space="preserve">U ukupnim rashodima i izdacima </w:t>
      </w:r>
      <w:r w:rsidR="00305889" w:rsidRPr="00812B75">
        <w:rPr>
          <w:rFonts w:ascii="Arial" w:hAnsi="Arial" w:cs="Arial"/>
          <w:sz w:val="21"/>
          <w:szCs w:val="21"/>
        </w:rPr>
        <w:t xml:space="preserve">Instituta, </w:t>
      </w:r>
      <w:r w:rsidR="00F10D23" w:rsidRPr="00812B75">
        <w:rPr>
          <w:rFonts w:ascii="Arial" w:hAnsi="Arial" w:cs="Arial"/>
          <w:sz w:val="21"/>
          <w:szCs w:val="21"/>
        </w:rPr>
        <w:t xml:space="preserve">rashodi za materijal i energiju čine </w:t>
      </w:r>
      <w:r w:rsidR="00A6190B" w:rsidRPr="00812B75">
        <w:rPr>
          <w:rFonts w:ascii="Arial" w:hAnsi="Arial" w:cs="Arial"/>
          <w:sz w:val="21"/>
          <w:szCs w:val="21"/>
        </w:rPr>
        <w:t>1,</w:t>
      </w:r>
      <w:r w:rsidR="00AD504C">
        <w:rPr>
          <w:rFonts w:ascii="Arial" w:hAnsi="Arial" w:cs="Arial"/>
          <w:sz w:val="21"/>
          <w:szCs w:val="21"/>
        </w:rPr>
        <w:t>0</w:t>
      </w:r>
      <w:r w:rsidR="00F10D23" w:rsidRPr="00812B75">
        <w:rPr>
          <w:rFonts w:ascii="Arial" w:hAnsi="Arial" w:cs="Arial"/>
          <w:sz w:val="21"/>
          <w:szCs w:val="21"/>
        </w:rPr>
        <w:t>%</w:t>
      </w:r>
      <w:r w:rsidR="006964FA" w:rsidRPr="00812B75">
        <w:rPr>
          <w:rFonts w:ascii="Arial" w:hAnsi="Arial" w:cs="Arial"/>
          <w:sz w:val="21"/>
          <w:szCs w:val="21"/>
        </w:rPr>
        <w:t>.</w:t>
      </w:r>
    </w:p>
    <w:p w14:paraId="386BA461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388EC38" w14:textId="59BA91E6" w:rsidR="00B327CC" w:rsidRPr="008C4646" w:rsidRDefault="00470C23" w:rsidP="00470C23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 xml:space="preserve">Rashodi </w:t>
      </w:r>
      <w:r w:rsidR="00541742" w:rsidRPr="00812B75">
        <w:rPr>
          <w:rFonts w:ascii="Arial" w:hAnsi="Arial" w:cs="Arial"/>
          <w:sz w:val="21"/>
          <w:szCs w:val="21"/>
          <w:u w:val="single"/>
        </w:rPr>
        <w:t>za usluge</w:t>
      </w:r>
      <w:r w:rsidR="00541742" w:rsidRPr="00812B75">
        <w:rPr>
          <w:rFonts w:ascii="Arial" w:hAnsi="Arial" w:cs="Arial"/>
          <w:sz w:val="21"/>
          <w:szCs w:val="21"/>
        </w:rPr>
        <w:t xml:space="preserve"> (</w:t>
      </w:r>
      <w:r w:rsidR="004C4146" w:rsidRPr="00812B75">
        <w:rPr>
          <w:rFonts w:ascii="Arial" w:hAnsi="Arial" w:cs="Arial"/>
          <w:sz w:val="21"/>
          <w:szCs w:val="21"/>
        </w:rPr>
        <w:t>šifra 323</w:t>
      </w:r>
      <w:r w:rsidR="00541742" w:rsidRPr="00812B75">
        <w:rPr>
          <w:rFonts w:ascii="Arial" w:hAnsi="Arial" w:cs="Arial"/>
          <w:sz w:val="21"/>
          <w:szCs w:val="21"/>
        </w:rPr>
        <w:t xml:space="preserve">) </w:t>
      </w:r>
      <w:r w:rsidR="00707F65" w:rsidRPr="00812B75">
        <w:rPr>
          <w:rFonts w:ascii="Arial" w:hAnsi="Arial" w:cs="Arial"/>
          <w:sz w:val="21"/>
          <w:szCs w:val="21"/>
        </w:rPr>
        <w:t xml:space="preserve">koji su </w:t>
      </w:r>
      <w:r w:rsidR="00541742" w:rsidRPr="00812B75">
        <w:rPr>
          <w:rFonts w:ascii="Arial" w:hAnsi="Arial" w:cs="Arial"/>
          <w:sz w:val="21"/>
          <w:szCs w:val="21"/>
        </w:rPr>
        <w:t xml:space="preserve">ostvareni u iznosu </w:t>
      </w:r>
      <w:r w:rsidR="00CD2FC8" w:rsidRPr="00812B75">
        <w:rPr>
          <w:rFonts w:ascii="Arial" w:hAnsi="Arial" w:cs="Arial"/>
          <w:sz w:val="21"/>
          <w:szCs w:val="21"/>
        </w:rPr>
        <w:t xml:space="preserve">od </w:t>
      </w:r>
      <w:r w:rsidR="00AD504C">
        <w:rPr>
          <w:rFonts w:ascii="Arial" w:hAnsi="Arial" w:cs="Arial"/>
          <w:sz w:val="21"/>
          <w:szCs w:val="21"/>
        </w:rPr>
        <w:t>819.63</w:t>
      </w:r>
      <w:r w:rsidR="00EC3E71">
        <w:rPr>
          <w:rFonts w:ascii="Arial" w:hAnsi="Arial" w:cs="Arial"/>
          <w:sz w:val="21"/>
          <w:szCs w:val="21"/>
        </w:rPr>
        <w:t>9</w:t>
      </w:r>
      <w:r w:rsidR="00AD504C">
        <w:rPr>
          <w:rFonts w:ascii="Arial" w:hAnsi="Arial" w:cs="Arial"/>
          <w:sz w:val="21"/>
          <w:szCs w:val="21"/>
        </w:rPr>
        <w:t>,55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1F7832" w:rsidRPr="00812B75">
        <w:rPr>
          <w:rFonts w:ascii="Arial" w:hAnsi="Arial" w:cs="Arial"/>
          <w:sz w:val="21"/>
          <w:szCs w:val="21"/>
        </w:rPr>
        <w:t xml:space="preserve">, te su </w:t>
      </w:r>
      <w:r w:rsidR="00AD504C">
        <w:rPr>
          <w:rFonts w:ascii="Arial" w:hAnsi="Arial" w:cs="Arial"/>
          <w:sz w:val="21"/>
          <w:szCs w:val="21"/>
        </w:rPr>
        <w:t>pove</w:t>
      </w:r>
      <w:r w:rsidR="00EC3E71">
        <w:rPr>
          <w:rFonts w:ascii="Arial" w:hAnsi="Arial" w:cs="Arial"/>
          <w:sz w:val="21"/>
          <w:szCs w:val="21"/>
        </w:rPr>
        <w:t>ć</w:t>
      </w:r>
      <w:r w:rsidR="00AD504C">
        <w:rPr>
          <w:rFonts w:ascii="Arial" w:hAnsi="Arial" w:cs="Arial"/>
          <w:sz w:val="21"/>
          <w:szCs w:val="21"/>
        </w:rPr>
        <w:t>ani u odnosu na</w:t>
      </w:r>
      <w:r w:rsidR="001D3E37" w:rsidRPr="00812B75">
        <w:rPr>
          <w:rFonts w:ascii="Arial" w:hAnsi="Arial" w:cs="Arial"/>
          <w:sz w:val="21"/>
          <w:szCs w:val="21"/>
        </w:rPr>
        <w:t xml:space="preserve"> </w:t>
      </w:r>
      <w:r w:rsidR="008F08ED">
        <w:rPr>
          <w:rFonts w:ascii="Arial" w:hAnsi="Arial" w:cs="Arial"/>
          <w:sz w:val="21"/>
          <w:szCs w:val="21"/>
        </w:rPr>
        <w:t>2022.</w:t>
      </w:r>
      <w:r w:rsidR="00AD504C">
        <w:rPr>
          <w:rFonts w:ascii="Arial" w:hAnsi="Arial" w:cs="Arial"/>
          <w:sz w:val="21"/>
          <w:szCs w:val="21"/>
        </w:rPr>
        <w:t xml:space="preserve"> </w:t>
      </w:r>
      <w:r w:rsidR="001F7832" w:rsidRPr="008C4646">
        <w:rPr>
          <w:rFonts w:ascii="Arial" w:hAnsi="Arial" w:cs="Arial"/>
          <w:sz w:val="21"/>
          <w:szCs w:val="21"/>
        </w:rPr>
        <w:t>(</w:t>
      </w:r>
      <w:r w:rsidR="00EC3E71">
        <w:rPr>
          <w:rFonts w:ascii="Arial" w:hAnsi="Arial" w:cs="Arial"/>
          <w:sz w:val="21"/>
          <w:szCs w:val="21"/>
        </w:rPr>
        <w:t xml:space="preserve">indeks </w:t>
      </w:r>
      <w:r w:rsidR="00AD504C">
        <w:rPr>
          <w:rFonts w:ascii="Arial" w:hAnsi="Arial" w:cs="Arial"/>
          <w:sz w:val="21"/>
          <w:szCs w:val="21"/>
        </w:rPr>
        <w:t>127,2</w:t>
      </w:r>
      <w:r w:rsidR="001F7832" w:rsidRPr="008C4646">
        <w:rPr>
          <w:rFonts w:ascii="Arial" w:hAnsi="Arial" w:cs="Arial"/>
          <w:sz w:val="21"/>
          <w:szCs w:val="21"/>
        </w:rPr>
        <w:t xml:space="preserve">%). </w:t>
      </w:r>
      <w:r w:rsidR="00524DB7" w:rsidRPr="008C4646">
        <w:rPr>
          <w:rFonts w:ascii="Arial" w:hAnsi="Arial" w:cs="Arial"/>
          <w:sz w:val="21"/>
          <w:szCs w:val="21"/>
        </w:rPr>
        <w:t>Vrijednosno su n</w:t>
      </w:r>
      <w:r w:rsidR="005B762A" w:rsidRPr="00812B75">
        <w:rPr>
          <w:rFonts w:ascii="Arial" w:hAnsi="Arial" w:cs="Arial"/>
          <w:sz w:val="21"/>
          <w:szCs w:val="21"/>
        </w:rPr>
        <w:t xml:space="preserve">ajznačajniji </w:t>
      </w:r>
      <w:r w:rsidR="00B132DE" w:rsidRPr="00812B75">
        <w:rPr>
          <w:rFonts w:ascii="Arial" w:hAnsi="Arial" w:cs="Arial"/>
          <w:sz w:val="21"/>
          <w:szCs w:val="21"/>
        </w:rPr>
        <w:t>rashod</w:t>
      </w:r>
      <w:r w:rsidR="00970323" w:rsidRPr="00812B75">
        <w:rPr>
          <w:rFonts w:ascii="Arial" w:hAnsi="Arial" w:cs="Arial"/>
          <w:sz w:val="21"/>
          <w:szCs w:val="21"/>
        </w:rPr>
        <w:t>i</w:t>
      </w:r>
      <w:r w:rsidR="00B132DE" w:rsidRPr="00812B75">
        <w:rPr>
          <w:rFonts w:ascii="Arial" w:hAnsi="Arial" w:cs="Arial"/>
          <w:sz w:val="21"/>
          <w:szCs w:val="21"/>
        </w:rPr>
        <w:t xml:space="preserve"> za </w:t>
      </w:r>
      <w:r w:rsidR="00F76A86" w:rsidRPr="00812B75">
        <w:rPr>
          <w:rFonts w:ascii="Arial" w:hAnsi="Arial" w:cs="Arial"/>
          <w:sz w:val="21"/>
          <w:szCs w:val="21"/>
        </w:rPr>
        <w:t xml:space="preserve">intelektualne i osobne usluge </w:t>
      </w:r>
      <w:r w:rsidR="000E7371" w:rsidRPr="00812B75">
        <w:rPr>
          <w:rFonts w:ascii="Arial" w:hAnsi="Arial" w:cs="Arial"/>
          <w:sz w:val="21"/>
          <w:szCs w:val="21"/>
        </w:rPr>
        <w:t xml:space="preserve">u iznosu </w:t>
      </w:r>
      <w:r w:rsidR="00AD504C">
        <w:rPr>
          <w:rFonts w:ascii="Arial" w:hAnsi="Arial" w:cs="Arial"/>
          <w:sz w:val="21"/>
          <w:szCs w:val="21"/>
        </w:rPr>
        <w:t>587.653,72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3A3A0E" w:rsidRPr="00812B75">
        <w:rPr>
          <w:rFonts w:ascii="Arial" w:hAnsi="Arial" w:cs="Arial"/>
          <w:sz w:val="21"/>
          <w:szCs w:val="21"/>
        </w:rPr>
        <w:t xml:space="preserve"> (</w:t>
      </w:r>
      <w:r w:rsidR="005B762A" w:rsidRPr="00812B75">
        <w:rPr>
          <w:rFonts w:ascii="Arial" w:hAnsi="Arial" w:cs="Arial"/>
          <w:sz w:val="21"/>
          <w:szCs w:val="21"/>
        </w:rPr>
        <w:t xml:space="preserve">indeks </w:t>
      </w:r>
      <w:r w:rsidR="00AD504C">
        <w:rPr>
          <w:rFonts w:ascii="Arial" w:hAnsi="Arial" w:cs="Arial"/>
          <w:sz w:val="21"/>
          <w:szCs w:val="21"/>
        </w:rPr>
        <w:t>124,1</w:t>
      </w:r>
      <w:r w:rsidR="005B762A" w:rsidRPr="00812B75">
        <w:rPr>
          <w:rFonts w:ascii="Arial" w:hAnsi="Arial" w:cs="Arial"/>
          <w:sz w:val="21"/>
          <w:szCs w:val="21"/>
        </w:rPr>
        <w:t>)</w:t>
      </w:r>
      <w:r w:rsidR="00B65322" w:rsidRPr="00812B75">
        <w:rPr>
          <w:rFonts w:ascii="Arial" w:hAnsi="Arial" w:cs="Arial"/>
          <w:sz w:val="21"/>
          <w:szCs w:val="21"/>
        </w:rPr>
        <w:t xml:space="preserve"> i</w:t>
      </w:r>
      <w:r w:rsidR="006777DB" w:rsidRPr="00812B75">
        <w:rPr>
          <w:rFonts w:ascii="Arial" w:hAnsi="Arial" w:cs="Arial"/>
          <w:sz w:val="21"/>
          <w:szCs w:val="21"/>
        </w:rPr>
        <w:t xml:space="preserve"> rashodi za </w:t>
      </w:r>
      <w:r w:rsidR="00375687" w:rsidRPr="00812B75">
        <w:rPr>
          <w:rFonts w:ascii="Arial" w:hAnsi="Arial" w:cs="Arial"/>
          <w:sz w:val="21"/>
          <w:szCs w:val="21"/>
        </w:rPr>
        <w:t xml:space="preserve">ostale </w:t>
      </w:r>
      <w:r w:rsidR="00AB79FD" w:rsidRPr="00812B75">
        <w:rPr>
          <w:rFonts w:ascii="Arial" w:hAnsi="Arial" w:cs="Arial"/>
          <w:sz w:val="21"/>
          <w:szCs w:val="21"/>
        </w:rPr>
        <w:t>usluge</w:t>
      </w:r>
      <w:r w:rsidR="00F81FDF" w:rsidRPr="00812B75">
        <w:rPr>
          <w:rFonts w:ascii="Arial" w:hAnsi="Arial" w:cs="Arial"/>
          <w:sz w:val="21"/>
          <w:szCs w:val="21"/>
        </w:rPr>
        <w:t xml:space="preserve"> (</w:t>
      </w:r>
      <w:r w:rsidR="003A3A0E" w:rsidRPr="00812B75">
        <w:rPr>
          <w:rFonts w:ascii="Arial" w:hAnsi="Arial" w:cs="Arial"/>
          <w:sz w:val="21"/>
          <w:szCs w:val="21"/>
        </w:rPr>
        <w:t>pr</w:t>
      </w:r>
      <w:r w:rsidR="00E6296D" w:rsidRPr="00812B75">
        <w:rPr>
          <w:rFonts w:ascii="Arial" w:hAnsi="Arial" w:cs="Arial"/>
          <w:sz w:val="21"/>
          <w:szCs w:val="21"/>
        </w:rPr>
        <w:t xml:space="preserve">ije svega </w:t>
      </w:r>
      <w:r w:rsidR="003A3A0E" w:rsidRPr="00812B75">
        <w:rPr>
          <w:rFonts w:ascii="Arial" w:hAnsi="Arial" w:cs="Arial"/>
          <w:sz w:val="21"/>
          <w:szCs w:val="21"/>
        </w:rPr>
        <w:t>tiskarske</w:t>
      </w:r>
      <w:r w:rsidR="00B825B3" w:rsidRPr="00812B75">
        <w:rPr>
          <w:rFonts w:ascii="Arial" w:hAnsi="Arial" w:cs="Arial"/>
          <w:sz w:val="21"/>
          <w:szCs w:val="21"/>
        </w:rPr>
        <w:t xml:space="preserve">, ali </w:t>
      </w:r>
      <w:r w:rsidR="00AB79FD" w:rsidRPr="00812B75">
        <w:rPr>
          <w:rFonts w:ascii="Arial" w:hAnsi="Arial" w:cs="Arial"/>
          <w:sz w:val="21"/>
          <w:szCs w:val="21"/>
        </w:rPr>
        <w:t>i usluge čišćenja</w:t>
      </w:r>
      <w:r w:rsidR="00F81FDF" w:rsidRPr="00812B75">
        <w:rPr>
          <w:rFonts w:ascii="Arial" w:hAnsi="Arial" w:cs="Arial"/>
          <w:sz w:val="21"/>
          <w:szCs w:val="21"/>
        </w:rPr>
        <w:t>)</w:t>
      </w:r>
      <w:r w:rsidR="00B825B3" w:rsidRPr="00812B75">
        <w:rPr>
          <w:rFonts w:ascii="Arial" w:hAnsi="Arial" w:cs="Arial"/>
          <w:sz w:val="21"/>
          <w:szCs w:val="21"/>
        </w:rPr>
        <w:t>,</w:t>
      </w:r>
      <w:r w:rsidR="003A3A0E" w:rsidRPr="00812B75">
        <w:rPr>
          <w:rFonts w:ascii="Arial" w:hAnsi="Arial" w:cs="Arial"/>
          <w:sz w:val="21"/>
          <w:szCs w:val="21"/>
        </w:rPr>
        <w:t xml:space="preserve"> </w:t>
      </w:r>
      <w:r w:rsidR="00B67863" w:rsidRPr="00812B75">
        <w:rPr>
          <w:rFonts w:ascii="Arial" w:hAnsi="Arial" w:cs="Arial"/>
          <w:sz w:val="21"/>
          <w:szCs w:val="21"/>
        </w:rPr>
        <w:t xml:space="preserve">koje </w:t>
      </w:r>
      <w:r w:rsidR="00AB79FD" w:rsidRPr="00812B75">
        <w:rPr>
          <w:rFonts w:ascii="Arial" w:hAnsi="Arial" w:cs="Arial"/>
          <w:sz w:val="21"/>
          <w:szCs w:val="21"/>
        </w:rPr>
        <w:t xml:space="preserve">iznose </w:t>
      </w:r>
      <w:r w:rsidR="00AD504C">
        <w:rPr>
          <w:rFonts w:ascii="Arial" w:hAnsi="Arial" w:cs="Arial"/>
          <w:sz w:val="21"/>
          <w:szCs w:val="21"/>
        </w:rPr>
        <w:t xml:space="preserve">166.718,38 </w:t>
      </w:r>
      <w:r w:rsidR="008F08ED">
        <w:rPr>
          <w:rFonts w:ascii="Arial" w:hAnsi="Arial" w:cs="Arial"/>
          <w:sz w:val="21"/>
          <w:szCs w:val="21"/>
        </w:rPr>
        <w:t>€</w:t>
      </w:r>
      <w:r w:rsidR="003A3A0E" w:rsidRPr="00812B75">
        <w:rPr>
          <w:rFonts w:ascii="Arial" w:hAnsi="Arial" w:cs="Arial"/>
          <w:sz w:val="21"/>
          <w:szCs w:val="21"/>
        </w:rPr>
        <w:t xml:space="preserve"> (</w:t>
      </w:r>
      <w:r w:rsidR="005B762A" w:rsidRPr="00812B75">
        <w:rPr>
          <w:rFonts w:ascii="Arial" w:hAnsi="Arial" w:cs="Arial"/>
          <w:sz w:val="21"/>
          <w:szCs w:val="21"/>
        </w:rPr>
        <w:t xml:space="preserve">indeks </w:t>
      </w:r>
      <w:r w:rsidR="00AD504C">
        <w:rPr>
          <w:rFonts w:ascii="Arial" w:hAnsi="Arial" w:cs="Arial"/>
          <w:sz w:val="21"/>
          <w:szCs w:val="21"/>
        </w:rPr>
        <w:t>143,</w:t>
      </w:r>
      <w:r w:rsidR="001F7832" w:rsidRPr="00812B75">
        <w:rPr>
          <w:rFonts w:ascii="Arial" w:hAnsi="Arial" w:cs="Arial"/>
          <w:sz w:val="21"/>
          <w:szCs w:val="21"/>
        </w:rPr>
        <w:t>1</w:t>
      </w:r>
      <w:r w:rsidR="00F53B0C" w:rsidRPr="00812B75">
        <w:rPr>
          <w:rFonts w:ascii="Arial" w:hAnsi="Arial" w:cs="Arial"/>
          <w:sz w:val="21"/>
          <w:szCs w:val="21"/>
        </w:rPr>
        <w:t>)</w:t>
      </w:r>
      <w:r w:rsidR="00AD504C">
        <w:rPr>
          <w:rFonts w:ascii="Arial" w:hAnsi="Arial" w:cs="Arial"/>
          <w:sz w:val="21"/>
          <w:szCs w:val="21"/>
        </w:rPr>
        <w:t>. D</w:t>
      </w:r>
      <w:r w:rsidR="008C4646">
        <w:rPr>
          <w:rFonts w:ascii="Arial" w:hAnsi="Arial" w:cs="Arial"/>
          <w:sz w:val="21"/>
          <w:szCs w:val="21"/>
        </w:rPr>
        <w:t>o njihova porast</w:t>
      </w:r>
      <w:r w:rsidR="00381AB2">
        <w:rPr>
          <w:rFonts w:ascii="Arial" w:hAnsi="Arial" w:cs="Arial"/>
          <w:sz w:val="21"/>
          <w:szCs w:val="21"/>
        </w:rPr>
        <w:t>a</w:t>
      </w:r>
      <w:r w:rsidR="008C4646">
        <w:rPr>
          <w:rFonts w:ascii="Arial" w:hAnsi="Arial" w:cs="Arial"/>
          <w:sz w:val="21"/>
          <w:szCs w:val="21"/>
        </w:rPr>
        <w:t xml:space="preserve"> </w:t>
      </w:r>
      <w:r w:rsidR="00A6190B" w:rsidRPr="008C4646">
        <w:rPr>
          <w:rFonts w:ascii="Arial" w:hAnsi="Arial" w:cs="Arial"/>
          <w:sz w:val="21"/>
          <w:szCs w:val="21"/>
        </w:rPr>
        <w:t>došlo je</w:t>
      </w:r>
      <w:r w:rsidR="008C4646">
        <w:rPr>
          <w:rFonts w:ascii="Arial" w:hAnsi="Arial" w:cs="Arial"/>
          <w:sz w:val="21"/>
          <w:szCs w:val="21"/>
        </w:rPr>
        <w:t xml:space="preserve"> prvenstveno</w:t>
      </w:r>
      <w:r w:rsidR="00A6190B" w:rsidRPr="008C4646">
        <w:rPr>
          <w:rFonts w:ascii="Arial" w:hAnsi="Arial" w:cs="Arial"/>
          <w:sz w:val="21"/>
          <w:szCs w:val="21"/>
        </w:rPr>
        <w:t xml:space="preserve"> zbog</w:t>
      </w:r>
      <w:r w:rsidR="001F7832" w:rsidRPr="008C4646">
        <w:rPr>
          <w:rFonts w:ascii="Arial" w:hAnsi="Arial" w:cs="Arial"/>
          <w:sz w:val="21"/>
          <w:szCs w:val="21"/>
        </w:rPr>
        <w:t xml:space="preserve"> </w:t>
      </w:r>
      <w:r w:rsidR="00645273" w:rsidRPr="008C4646">
        <w:rPr>
          <w:rFonts w:ascii="Arial" w:hAnsi="Arial" w:cs="Arial"/>
          <w:sz w:val="21"/>
          <w:szCs w:val="21"/>
        </w:rPr>
        <w:t xml:space="preserve">povećanja </w:t>
      </w:r>
      <w:r w:rsidR="008C2448" w:rsidRPr="008C4646">
        <w:rPr>
          <w:rFonts w:ascii="Arial" w:hAnsi="Arial" w:cs="Arial"/>
          <w:sz w:val="21"/>
          <w:szCs w:val="21"/>
        </w:rPr>
        <w:t xml:space="preserve">opsega poslova </w:t>
      </w:r>
      <w:r w:rsidR="00645273" w:rsidRPr="008C4646">
        <w:rPr>
          <w:rFonts w:ascii="Arial" w:hAnsi="Arial" w:cs="Arial"/>
          <w:sz w:val="21"/>
          <w:szCs w:val="21"/>
        </w:rPr>
        <w:t xml:space="preserve">u okviru </w:t>
      </w:r>
      <w:r w:rsidR="00B825B3" w:rsidRPr="008C4646">
        <w:rPr>
          <w:rFonts w:ascii="Arial" w:hAnsi="Arial" w:cs="Arial"/>
          <w:sz w:val="21"/>
          <w:szCs w:val="21"/>
        </w:rPr>
        <w:t>nakladničk</w:t>
      </w:r>
      <w:r w:rsidR="00645273" w:rsidRPr="008C4646">
        <w:rPr>
          <w:rFonts w:ascii="Arial" w:hAnsi="Arial" w:cs="Arial"/>
          <w:sz w:val="21"/>
          <w:szCs w:val="21"/>
        </w:rPr>
        <w:t>e</w:t>
      </w:r>
      <w:r w:rsidR="00B825B3" w:rsidRPr="008C4646">
        <w:rPr>
          <w:rFonts w:ascii="Arial" w:hAnsi="Arial" w:cs="Arial"/>
          <w:sz w:val="21"/>
          <w:szCs w:val="21"/>
        </w:rPr>
        <w:t xml:space="preserve"> djelatnosti Instituta</w:t>
      </w:r>
      <w:r w:rsidR="00AD504C">
        <w:rPr>
          <w:rFonts w:ascii="Arial" w:hAnsi="Arial" w:cs="Arial"/>
          <w:sz w:val="21"/>
          <w:szCs w:val="21"/>
        </w:rPr>
        <w:t xml:space="preserve"> i novougovorenih projekta za Poreznu i Carinsku upravu RH</w:t>
      </w:r>
      <w:r w:rsidR="00B825B3" w:rsidRPr="008C4646">
        <w:rPr>
          <w:rFonts w:ascii="Arial" w:hAnsi="Arial" w:cs="Arial"/>
          <w:sz w:val="21"/>
          <w:szCs w:val="21"/>
        </w:rPr>
        <w:t xml:space="preserve">. </w:t>
      </w:r>
      <w:r w:rsidR="00C741E1" w:rsidRPr="00812B75">
        <w:rPr>
          <w:rFonts w:ascii="Arial" w:hAnsi="Arial" w:cs="Arial"/>
          <w:sz w:val="21"/>
          <w:szCs w:val="21"/>
        </w:rPr>
        <w:t>Sl</w:t>
      </w:r>
      <w:r w:rsidR="00AB79FD" w:rsidRPr="00812B75">
        <w:rPr>
          <w:rFonts w:ascii="Arial" w:hAnsi="Arial" w:cs="Arial"/>
          <w:sz w:val="21"/>
          <w:szCs w:val="21"/>
        </w:rPr>
        <w:t xml:space="preserve">ijede </w:t>
      </w:r>
      <w:r w:rsidR="00C741E1" w:rsidRPr="00812B75">
        <w:rPr>
          <w:rFonts w:ascii="Arial" w:hAnsi="Arial" w:cs="Arial"/>
          <w:sz w:val="21"/>
          <w:szCs w:val="21"/>
        </w:rPr>
        <w:t xml:space="preserve">ih </w:t>
      </w:r>
      <w:r w:rsidR="00626029" w:rsidRPr="00812B75">
        <w:rPr>
          <w:rFonts w:ascii="Arial" w:hAnsi="Arial" w:cs="Arial"/>
          <w:sz w:val="21"/>
          <w:szCs w:val="21"/>
        </w:rPr>
        <w:t xml:space="preserve">rashodi za </w:t>
      </w:r>
      <w:r w:rsidR="00AB79FD" w:rsidRPr="00812B75">
        <w:rPr>
          <w:rFonts w:ascii="Arial" w:hAnsi="Arial" w:cs="Arial"/>
          <w:sz w:val="21"/>
          <w:szCs w:val="21"/>
        </w:rPr>
        <w:t>računalne usluge koji obuhvaćaju više vrsta usluga održavanja</w:t>
      </w:r>
      <w:r w:rsidR="00C03157" w:rsidRPr="00812B75">
        <w:rPr>
          <w:rFonts w:ascii="Arial" w:hAnsi="Arial" w:cs="Arial"/>
          <w:sz w:val="21"/>
          <w:szCs w:val="21"/>
        </w:rPr>
        <w:t>,</w:t>
      </w:r>
      <w:r w:rsidR="00AB79FD" w:rsidRPr="00812B75">
        <w:rPr>
          <w:rFonts w:ascii="Arial" w:hAnsi="Arial" w:cs="Arial"/>
          <w:sz w:val="21"/>
          <w:szCs w:val="21"/>
        </w:rPr>
        <w:t xml:space="preserve"> </w:t>
      </w:r>
      <w:r w:rsidR="00645273" w:rsidRPr="00812B75">
        <w:rPr>
          <w:rFonts w:ascii="Arial" w:hAnsi="Arial" w:cs="Arial"/>
          <w:sz w:val="21"/>
          <w:szCs w:val="21"/>
        </w:rPr>
        <w:t xml:space="preserve">prijenose podataka na nove servere, poslove vezane </w:t>
      </w:r>
      <w:r w:rsidR="00AB79FD" w:rsidRPr="00812B75">
        <w:rPr>
          <w:rFonts w:ascii="Arial" w:hAnsi="Arial" w:cs="Arial"/>
          <w:sz w:val="21"/>
          <w:szCs w:val="21"/>
        </w:rPr>
        <w:t>za izradu web stranic</w:t>
      </w:r>
      <w:r w:rsidR="00C03157" w:rsidRPr="00812B75">
        <w:rPr>
          <w:rFonts w:ascii="Arial" w:hAnsi="Arial" w:cs="Arial"/>
          <w:sz w:val="21"/>
          <w:szCs w:val="21"/>
        </w:rPr>
        <w:t>a</w:t>
      </w:r>
      <w:r w:rsidR="00AB79FD" w:rsidRPr="00812B75">
        <w:rPr>
          <w:rFonts w:ascii="Arial" w:hAnsi="Arial" w:cs="Arial"/>
          <w:sz w:val="21"/>
          <w:szCs w:val="21"/>
        </w:rPr>
        <w:t xml:space="preserve"> poreznog i carinskog portala i druge specifične računalne usluge </w:t>
      </w:r>
      <w:r w:rsidR="00012945" w:rsidRPr="00812B75">
        <w:rPr>
          <w:rFonts w:ascii="Arial" w:hAnsi="Arial" w:cs="Arial"/>
          <w:sz w:val="21"/>
          <w:szCs w:val="21"/>
        </w:rPr>
        <w:t xml:space="preserve">koji su izvršeni </w:t>
      </w:r>
      <w:r w:rsidR="00AB79FD" w:rsidRPr="00812B75">
        <w:rPr>
          <w:rFonts w:ascii="Arial" w:hAnsi="Arial" w:cs="Arial"/>
          <w:sz w:val="21"/>
          <w:szCs w:val="21"/>
        </w:rPr>
        <w:t xml:space="preserve">u iznosu od </w:t>
      </w:r>
      <w:r w:rsidR="00AD504C">
        <w:rPr>
          <w:rFonts w:ascii="Arial" w:hAnsi="Arial" w:cs="Arial"/>
          <w:sz w:val="21"/>
          <w:szCs w:val="21"/>
        </w:rPr>
        <w:t>26.968,87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E6296D" w:rsidRPr="00812B75">
        <w:rPr>
          <w:rFonts w:ascii="Arial" w:hAnsi="Arial" w:cs="Arial"/>
          <w:sz w:val="21"/>
          <w:szCs w:val="21"/>
        </w:rPr>
        <w:t xml:space="preserve"> (indeks </w:t>
      </w:r>
      <w:r w:rsidR="00AD504C">
        <w:rPr>
          <w:rFonts w:ascii="Arial" w:hAnsi="Arial" w:cs="Arial"/>
          <w:sz w:val="21"/>
          <w:szCs w:val="21"/>
        </w:rPr>
        <w:t>111,0</w:t>
      </w:r>
      <w:r w:rsidR="00B67863" w:rsidRPr="00812B75">
        <w:rPr>
          <w:rFonts w:ascii="Arial" w:hAnsi="Arial" w:cs="Arial"/>
          <w:sz w:val="21"/>
          <w:szCs w:val="21"/>
        </w:rPr>
        <w:t>)</w:t>
      </w:r>
      <w:r w:rsidR="00012945" w:rsidRPr="00812B75">
        <w:rPr>
          <w:rFonts w:ascii="Arial" w:hAnsi="Arial" w:cs="Arial"/>
          <w:sz w:val="21"/>
          <w:szCs w:val="21"/>
        </w:rPr>
        <w:t>, r</w:t>
      </w:r>
      <w:r w:rsidR="005B42CA" w:rsidRPr="00812B75">
        <w:rPr>
          <w:rFonts w:ascii="Arial" w:hAnsi="Arial" w:cs="Arial"/>
          <w:sz w:val="21"/>
          <w:szCs w:val="21"/>
        </w:rPr>
        <w:t>ashodi za</w:t>
      </w:r>
      <w:r w:rsidR="00F53B0C" w:rsidRPr="00812B75">
        <w:rPr>
          <w:rFonts w:ascii="Arial" w:hAnsi="Arial" w:cs="Arial"/>
          <w:sz w:val="21"/>
          <w:szCs w:val="21"/>
        </w:rPr>
        <w:t xml:space="preserve"> </w:t>
      </w:r>
      <w:r w:rsidR="006777DB" w:rsidRPr="00812B75">
        <w:rPr>
          <w:rFonts w:ascii="Arial" w:hAnsi="Arial" w:cs="Arial"/>
          <w:sz w:val="21"/>
          <w:szCs w:val="21"/>
        </w:rPr>
        <w:t>telefonske i poštanske usluge</w:t>
      </w:r>
      <w:r w:rsidR="00B825B3" w:rsidRPr="00812B75">
        <w:rPr>
          <w:rFonts w:ascii="Arial" w:hAnsi="Arial" w:cs="Arial"/>
          <w:sz w:val="21"/>
          <w:szCs w:val="21"/>
        </w:rPr>
        <w:t xml:space="preserve"> </w:t>
      </w:r>
      <w:r w:rsidR="00AD504C">
        <w:rPr>
          <w:rFonts w:ascii="Arial" w:hAnsi="Arial" w:cs="Arial"/>
          <w:sz w:val="21"/>
          <w:szCs w:val="21"/>
        </w:rPr>
        <w:t>16.261,44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C03157" w:rsidRPr="00812B75">
        <w:rPr>
          <w:rFonts w:ascii="Arial" w:hAnsi="Arial" w:cs="Arial"/>
          <w:sz w:val="21"/>
          <w:szCs w:val="21"/>
        </w:rPr>
        <w:t xml:space="preserve"> (indeks </w:t>
      </w:r>
      <w:r w:rsidR="00AD504C">
        <w:rPr>
          <w:rFonts w:ascii="Arial" w:hAnsi="Arial" w:cs="Arial"/>
          <w:sz w:val="21"/>
          <w:szCs w:val="21"/>
        </w:rPr>
        <w:t>145,3</w:t>
      </w:r>
      <w:r w:rsidR="00C03157" w:rsidRPr="00812B75">
        <w:rPr>
          <w:rFonts w:ascii="Arial" w:hAnsi="Arial" w:cs="Arial"/>
          <w:sz w:val="21"/>
          <w:szCs w:val="21"/>
        </w:rPr>
        <w:t>)</w:t>
      </w:r>
      <w:r w:rsidR="00B825B3" w:rsidRPr="00812B75">
        <w:rPr>
          <w:rFonts w:ascii="Arial" w:hAnsi="Arial" w:cs="Arial"/>
          <w:sz w:val="21"/>
          <w:szCs w:val="21"/>
        </w:rPr>
        <w:t xml:space="preserve">, komunalne usluge </w:t>
      </w:r>
      <w:r w:rsidR="00AD504C">
        <w:rPr>
          <w:rFonts w:ascii="Arial" w:hAnsi="Arial" w:cs="Arial"/>
          <w:sz w:val="21"/>
          <w:szCs w:val="21"/>
        </w:rPr>
        <w:t>7.562,36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B825B3" w:rsidRPr="00812B75">
        <w:rPr>
          <w:rFonts w:ascii="Arial" w:hAnsi="Arial" w:cs="Arial"/>
          <w:sz w:val="21"/>
          <w:szCs w:val="21"/>
        </w:rPr>
        <w:t xml:space="preserve"> (indeks </w:t>
      </w:r>
      <w:r w:rsidR="00AD504C">
        <w:rPr>
          <w:rFonts w:ascii="Arial" w:hAnsi="Arial" w:cs="Arial"/>
          <w:sz w:val="21"/>
          <w:szCs w:val="21"/>
        </w:rPr>
        <w:t>87,5</w:t>
      </w:r>
      <w:r w:rsidR="00B825B3" w:rsidRPr="00812B75">
        <w:rPr>
          <w:rFonts w:ascii="Arial" w:hAnsi="Arial" w:cs="Arial"/>
          <w:sz w:val="21"/>
          <w:szCs w:val="21"/>
        </w:rPr>
        <w:t xml:space="preserve">), </w:t>
      </w:r>
      <w:r w:rsidR="00AD504C" w:rsidRPr="00812B75">
        <w:rPr>
          <w:rFonts w:ascii="Arial" w:hAnsi="Arial" w:cs="Arial"/>
          <w:sz w:val="21"/>
          <w:szCs w:val="21"/>
        </w:rPr>
        <w:t>usluge promidžbe i informiranja (oglas natječaja za radno mjesto</w:t>
      </w:r>
      <w:r w:rsidR="00AD504C">
        <w:rPr>
          <w:rFonts w:ascii="Arial" w:hAnsi="Arial" w:cs="Arial"/>
          <w:sz w:val="21"/>
          <w:szCs w:val="21"/>
        </w:rPr>
        <w:t xml:space="preserve"> i praćenje medijskog pojavljivanja rezultata istraživanja u okviru R2G4P projekta</w:t>
      </w:r>
      <w:r w:rsidR="00AD504C" w:rsidRPr="00812B75">
        <w:rPr>
          <w:rFonts w:ascii="Arial" w:hAnsi="Arial" w:cs="Arial"/>
          <w:sz w:val="21"/>
          <w:szCs w:val="21"/>
        </w:rPr>
        <w:t xml:space="preserve">) u iznosu </w:t>
      </w:r>
      <w:r w:rsidR="00AD504C">
        <w:rPr>
          <w:rFonts w:ascii="Arial" w:hAnsi="Arial" w:cs="Arial"/>
          <w:sz w:val="21"/>
          <w:szCs w:val="21"/>
        </w:rPr>
        <w:t xml:space="preserve">5.704,06 €, </w:t>
      </w:r>
      <w:r w:rsidR="00B825B3" w:rsidRPr="00812B75">
        <w:rPr>
          <w:rFonts w:ascii="Arial" w:hAnsi="Arial" w:cs="Arial"/>
          <w:sz w:val="21"/>
          <w:szCs w:val="21"/>
        </w:rPr>
        <w:t xml:space="preserve">rashodi za usluge tekućeg i investicijskog održavanja koji su ostvareni u </w:t>
      </w:r>
      <w:r w:rsidR="00F81FDF" w:rsidRPr="00812B75">
        <w:rPr>
          <w:rFonts w:ascii="Arial" w:hAnsi="Arial" w:cs="Arial"/>
          <w:sz w:val="21"/>
          <w:szCs w:val="21"/>
        </w:rPr>
        <w:t>i</w:t>
      </w:r>
      <w:r w:rsidR="00B825B3" w:rsidRPr="00812B75">
        <w:rPr>
          <w:rFonts w:ascii="Arial" w:hAnsi="Arial" w:cs="Arial"/>
          <w:sz w:val="21"/>
          <w:szCs w:val="21"/>
        </w:rPr>
        <w:t xml:space="preserve">znosu </w:t>
      </w:r>
      <w:r w:rsidR="00AD504C">
        <w:rPr>
          <w:rFonts w:ascii="Arial" w:hAnsi="Arial" w:cs="Arial"/>
          <w:sz w:val="21"/>
          <w:szCs w:val="21"/>
        </w:rPr>
        <w:t>3.7</w:t>
      </w:r>
      <w:r w:rsidR="00EC3E71">
        <w:rPr>
          <w:rFonts w:ascii="Arial" w:hAnsi="Arial" w:cs="Arial"/>
          <w:sz w:val="21"/>
          <w:szCs w:val="21"/>
        </w:rPr>
        <w:t>7</w:t>
      </w:r>
      <w:r w:rsidR="00AD504C">
        <w:rPr>
          <w:rFonts w:ascii="Arial" w:hAnsi="Arial" w:cs="Arial"/>
          <w:sz w:val="21"/>
          <w:szCs w:val="21"/>
        </w:rPr>
        <w:t>3,13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B825B3" w:rsidRPr="00812B75">
        <w:rPr>
          <w:rFonts w:ascii="Arial" w:hAnsi="Arial" w:cs="Arial"/>
          <w:sz w:val="21"/>
          <w:szCs w:val="21"/>
        </w:rPr>
        <w:t xml:space="preserve"> (indeks </w:t>
      </w:r>
      <w:r w:rsidR="00AD504C">
        <w:rPr>
          <w:rFonts w:ascii="Arial" w:hAnsi="Arial" w:cs="Arial"/>
          <w:sz w:val="21"/>
          <w:szCs w:val="21"/>
        </w:rPr>
        <w:t>90,3</w:t>
      </w:r>
      <w:r w:rsidR="00B825B3" w:rsidRPr="00812B75">
        <w:rPr>
          <w:rFonts w:ascii="Arial" w:hAnsi="Arial" w:cs="Arial"/>
          <w:sz w:val="21"/>
          <w:szCs w:val="21"/>
        </w:rPr>
        <w:t>)</w:t>
      </w:r>
      <w:r w:rsidR="00F81FDF" w:rsidRPr="00812B75">
        <w:rPr>
          <w:rFonts w:ascii="Arial" w:hAnsi="Arial" w:cs="Arial"/>
          <w:sz w:val="21"/>
          <w:szCs w:val="21"/>
        </w:rPr>
        <w:t>,</w:t>
      </w:r>
      <w:r w:rsidR="00B825B3" w:rsidRPr="00812B75">
        <w:rPr>
          <w:rFonts w:ascii="Arial" w:hAnsi="Arial" w:cs="Arial"/>
          <w:sz w:val="21"/>
          <w:szCs w:val="21"/>
        </w:rPr>
        <w:t xml:space="preserve"> rashodi </w:t>
      </w:r>
      <w:r w:rsidR="00AD504C" w:rsidRPr="00812B75">
        <w:rPr>
          <w:rFonts w:ascii="Arial" w:hAnsi="Arial" w:cs="Arial"/>
          <w:sz w:val="21"/>
          <w:szCs w:val="21"/>
        </w:rPr>
        <w:t xml:space="preserve">za zdravstvene preglede zaposlenika </w:t>
      </w:r>
      <w:r w:rsidR="00AD504C">
        <w:rPr>
          <w:rFonts w:ascii="Arial" w:hAnsi="Arial" w:cs="Arial"/>
          <w:sz w:val="21"/>
          <w:szCs w:val="21"/>
        </w:rPr>
        <w:t xml:space="preserve"> 2.767,25 €</w:t>
      </w:r>
      <w:r w:rsidR="00AD504C" w:rsidRPr="00812B75">
        <w:rPr>
          <w:rFonts w:ascii="Arial" w:hAnsi="Arial" w:cs="Arial"/>
          <w:sz w:val="21"/>
          <w:szCs w:val="21"/>
        </w:rPr>
        <w:t xml:space="preserve"> (indeks 10</w:t>
      </w:r>
      <w:r w:rsidR="00AD504C">
        <w:rPr>
          <w:rFonts w:ascii="Arial" w:hAnsi="Arial" w:cs="Arial"/>
          <w:sz w:val="21"/>
          <w:szCs w:val="21"/>
        </w:rPr>
        <w:t>4,2</w:t>
      </w:r>
      <w:r w:rsidR="00AD504C" w:rsidRPr="00812B75">
        <w:rPr>
          <w:rFonts w:ascii="Arial" w:hAnsi="Arial" w:cs="Arial"/>
          <w:sz w:val="21"/>
          <w:szCs w:val="21"/>
        </w:rPr>
        <w:t>)</w:t>
      </w:r>
      <w:r w:rsidR="00AD504C">
        <w:rPr>
          <w:rFonts w:ascii="Arial" w:hAnsi="Arial" w:cs="Arial"/>
          <w:sz w:val="21"/>
          <w:szCs w:val="21"/>
        </w:rPr>
        <w:t xml:space="preserve">, rashode </w:t>
      </w:r>
      <w:r w:rsidR="009E7820">
        <w:rPr>
          <w:rFonts w:ascii="Arial" w:hAnsi="Arial" w:cs="Arial"/>
          <w:sz w:val="21"/>
          <w:szCs w:val="21"/>
        </w:rPr>
        <w:t xml:space="preserve">za zakupnine i najamnine (licence) u iznosu 2.230,34 </w:t>
      </w:r>
      <w:r w:rsidR="00B825B3" w:rsidRPr="00812B75">
        <w:rPr>
          <w:rFonts w:ascii="Arial" w:hAnsi="Arial" w:cs="Arial"/>
          <w:sz w:val="21"/>
          <w:szCs w:val="21"/>
        </w:rPr>
        <w:t xml:space="preserve">(indeks </w:t>
      </w:r>
      <w:r w:rsidR="009E7820">
        <w:rPr>
          <w:rFonts w:ascii="Arial" w:hAnsi="Arial" w:cs="Arial"/>
          <w:sz w:val="21"/>
          <w:szCs w:val="21"/>
        </w:rPr>
        <w:t>75,8</w:t>
      </w:r>
      <w:r w:rsidR="00B825B3" w:rsidRPr="00812B75">
        <w:rPr>
          <w:rFonts w:ascii="Arial" w:hAnsi="Arial" w:cs="Arial"/>
          <w:sz w:val="21"/>
          <w:szCs w:val="21"/>
        </w:rPr>
        <w:t>)</w:t>
      </w:r>
      <w:r w:rsidR="00F81FDF" w:rsidRPr="00812B75">
        <w:rPr>
          <w:rFonts w:ascii="Arial" w:hAnsi="Arial" w:cs="Arial"/>
          <w:sz w:val="21"/>
          <w:szCs w:val="21"/>
        </w:rPr>
        <w:t xml:space="preserve">, </w:t>
      </w:r>
      <w:r w:rsidR="00305889" w:rsidRPr="00812B75">
        <w:rPr>
          <w:rFonts w:ascii="Arial" w:hAnsi="Arial" w:cs="Arial"/>
          <w:sz w:val="21"/>
          <w:szCs w:val="21"/>
        </w:rPr>
        <w:t xml:space="preserve">Rashodi za usluge čine </w:t>
      </w:r>
      <w:r w:rsidR="00753FAA">
        <w:rPr>
          <w:rFonts w:ascii="Arial" w:hAnsi="Arial" w:cs="Arial"/>
          <w:sz w:val="21"/>
          <w:szCs w:val="21"/>
        </w:rPr>
        <w:t>53,6</w:t>
      </w:r>
      <w:r w:rsidR="00305889" w:rsidRPr="00812B75">
        <w:rPr>
          <w:rFonts w:ascii="Arial" w:hAnsi="Arial" w:cs="Arial"/>
          <w:sz w:val="21"/>
          <w:szCs w:val="21"/>
        </w:rPr>
        <w:t xml:space="preserve">% </w:t>
      </w:r>
      <w:r w:rsidR="008C4646">
        <w:rPr>
          <w:rFonts w:ascii="Arial" w:hAnsi="Arial" w:cs="Arial"/>
          <w:sz w:val="21"/>
          <w:szCs w:val="21"/>
        </w:rPr>
        <w:t xml:space="preserve">ukupnih </w:t>
      </w:r>
      <w:r w:rsidR="00305889" w:rsidRPr="008C4646">
        <w:rPr>
          <w:rFonts w:ascii="Arial" w:hAnsi="Arial" w:cs="Arial"/>
          <w:sz w:val="21"/>
          <w:szCs w:val="21"/>
        </w:rPr>
        <w:t>rashoda i izdataka Instituta.</w:t>
      </w:r>
    </w:p>
    <w:p w14:paraId="215B1AF3" w14:textId="77777777" w:rsidR="00305889" w:rsidRPr="00812B75" w:rsidRDefault="00305889" w:rsidP="00305889">
      <w:pPr>
        <w:pStyle w:val="ListParagraph"/>
        <w:spacing w:after="0"/>
        <w:jc w:val="both"/>
        <w:rPr>
          <w:rFonts w:ascii="Arial" w:hAnsi="Arial" w:cs="Arial"/>
          <w:sz w:val="21"/>
          <w:szCs w:val="21"/>
        </w:rPr>
      </w:pPr>
    </w:p>
    <w:p w14:paraId="346B4A9F" w14:textId="0C83DDB2" w:rsidR="009E7820" w:rsidRPr="00236EE2" w:rsidRDefault="00F81FDF" w:rsidP="00912059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36EE2">
        <w:rPr>
          <w:rFonts w:ascii="Arial" w:hAnsi="Arial" w:cs="Arial"/>
          <w:sz w:val="21"/>
          <w:szCs w:val="21"/>
          <w:u w:val="single"/>
        </w:rPr>
        <w:t>Naknade troškova osobama izvan radnog odnosa</w:t>
      </w:r>
      <w:r w:rsidRPr="00236EE2">
        <w:rPr>
          <w:rFonts w:ascii="Arial" w:hAnsi="Arial" w:cs="Arial"/>
          <w:sz w:val="21"/>
          <w:szCs w:val="21"/>
        </w:rPr>
        <w:t xml:space="preserve"> </w:t>
      </w:r>
      <w:r w:rsidR="0000019C" w:rsidRPr="00236EE2">
        <w:rPr>
          <w:rFonts w:ascii="Arial" w:hAnsi="Arial" w:cs="Arial"/>
          <w:sz w:val="21"/>
          <w:szCs w:val="21"/>
        </w:rPr>
        <w:t xml:space="preserve">(šifra 324) </w:t>
      </w:r>
      <w:r w:rsidRPr="00236EE2">
        <w:rPr>
          <w:rFonts w:ascii="Arial" w:hAnsi="Arial" w:cs="Arial"/>
          <w:sz w:val="21"/>
          <w:szCs w:val="21"/>
        </w:rPr>
        <w:t xml:space="preserve">ostvarene su u iznosu </w:t>
      </w:r>
      <w:r w:rsidR="009E7820" w:rsidRPr="00236EE2">
        <w:rPr>
          <w:rFonts w:ascii="Arial" w:hAnsi="Arial" w:cs="Arial"/>
          <w:sz w:val="21"/>
          <w:szCs w:val="21"/>
        </w:rPr>
        <w:t>6.420,80</w:t>
      </w:r>
      <w:r w:rsidR="008F08ED" w:rsidRPr="00236EE2">
        <w:rPr>
          <w:rFonts w:ascii="Arial" w:hAnsi="Arial" w:cs="Arial"/>
          <w:sz w:val="21"/>
          <w:szCs w:val="21"/>
        </w:rPr>
        <w:t xml:space="preserve"> €</w:t>
      </w:r>
      <w:r w:rsidR="009E7820" w:rsidRPr="00236EE2">
        <w:rPr>
          <w:rFonts w:ascii="Arial" w:hAnsi="Arial" w:cs="Arial"/>
          <w:sz w:val="21"/>
          <w:szCs w:val="21"/>
        </w:rPr>
        <w:t xml:space="preserve"> (indeks 546,3)</w:t>
      </w:r>
      <w:r w:rsidR="00B327CC" w:rsidRPr="00236EE2">
        <w:rPr>
          <w:rFonts w:ascii="Arial" w:hAnsi="Arial" w:cs="Arial"/>
          <w:sz w:val="21"/>
          <w:szCs w:val="21"/>
        </w:rPr>
        <w:t xml:space="preserve"> </w:t>
      </w:r>
      <w:r w:rsidR="009E7820" w:rsidRPr="00236EE2">
        <w:rPr>
          <w:rFonts w:ascii="Arial" w:hAnsi="Arial" w:cs="Arial"/>
          <w:sz w:val="21"/>
          <w:szCs w:val="21"/>
        </w:rPr>
        <w:t>o</w:t>
      </w:r>
      <w:r w:rsidR="00B327CC" w:rsidRPr="00236EE2">
        <w:rPr>
          <w:rFonts w:ascii="Arial" w:hAnsi="Arial" w:cs="Arial"/>
          <w:sz w:val="21"/>
          <w:szCs w:val="21"/>
        </w:rPr>
        <w:t>dnose se na</w:t>
      </w:r>
      <w:r w:rsidRPr="00236EE2">
        <w:rPr>
          <w:rFonts w:ascii="Arial" w:hAnsi="Arial" w:cs="Arial"/>
          <w:sz w:val="21"/>
          <w:szCs w:val="21"/>
        </w:rPr>
        <w:t xml:space="preserve"> </w:t>
      </w:r>
      <w:r w:rsidR="00113B8C" w:rsidRPr="00236EE2">
        <w:rPr>
          <w:rFonts w:ascii="Arial" w:hAnsi="Arial" w:cs="Arial"/>
          <w:sz w:val="21"/>
          <w:szCs w:val="21"/>
        </w:rPr>
        <w:t>rashod</w:t>
      </w:r>
      <w:r w:rsidR="00B327CC" w:rsidRPr="00236EE2">
        <w:rPr>
          <w:rFonts w:ascii="Arial" w:hAnsi="Arial" w:cs="Arial"/>
          <w:sz w:val="21"/>
          <w:szCs w:val="21"/>
        </w:rPr>
        <w:t>e</w:t>
      </w:r>
      <w:r w:rsidR="00113B8C" w:rsidRPr="00236EE2">
        <w:rPr>
          <w:rFonts w:ascii="Arial" w:hAnsi="Arial" w:cs="Arial"/>
          <w:sz w:val="21"/>
          <w:szCs w:val="21"/>
        </w:rPr>
        <w:t xml:space="preserve"> </w:t>
      </w:r>
      <w:r w:rsidR="009E7820" w:rsidRPr="00236EE2">
        <w:rPr>
          <w:rFonts w:ascii="Arial" w:hAnsi="Arial" w:cs="Arial"/>
          <w:sz w:val="21"/>
          <w:szCs w:val="21"/>
        </w:rPr>
        <w:t xml:space="preserve">na projektima za HRZZ </w:t>
      </w:r>
      <w:r w:rsidR="00B327CC" w:rsidRPr="00236EE2">
        <w:rPr>
          <w:rFonts w:ascii="Arial" w:hAnsi="Arial" w:cs="Arial"/>
          <w:sz w:val="21"/>
          <w:szCs w:val="21"/>
        </w:rPr>
        <w:t xml:space="preserve">u </w:t>
      </w:r>
      <w:r w:rsidR="008C4646" w:rsidRPr="00236EE2">
        <w:rPr>
          <w:rFonts w:ascii="Arial" w:hAnsi="Arial" w:cs="Arial"/>
          <w:sz w:val="21"/>
          <w:szCs w:val="21"/>
        </w:rPr>
        <w:t xml:space="preserve">okviru </w:t>
      </w:r>
      <w:r w:rsidR="00B327CC" w:rsidRPr="00236EE2">
        <w:rPr>
          <w:rFonts w:ascii="Arial" w:hAnsi="Arial" w:cs="Arial"/>
          <w:sz w:val="21"/>
          <w:szCs w:val="21"/>
        </w:rPr>
        <w:t xml:space="preserve">planiranih aktivnosti na </w:t>
      </w:r>
      <w:r w:rsidR="009E7820" w:rsidRPr="00236EE2">
        <w:rPr>
          <w:rFonts w:ascii="Arial" w:hAnsi="Arial" w:cs="Arial"/>
          <w:sz w:val="21"/>
          <w:szCs w:val="21"/>
        </w:rPr>
        <w:t xml:space="preserve">IMPACTBT I ITBIDEE projektu. To su troškovi službenih putovanja </w:t>
      </w:r>
      <w:r w:rsidR="00236EE2" w:rsidRPr="00236EE2">
        <w:rPr>
          <w:rFonts w:ascii="Arial" w:hAnsi="Arial" w:cs="Arial"/>
          <w:sz w:val="21"/>
          <w:szCs w:val="21"/>
        </w:rPr>
        <w:t xml:space="preserve">i naknade za </w:t>
      </w:r>
      <w:r w:rsidR="009E7820" w:rsidRPr="00236EE2">
        <w:rPr>
          <w:rFonts w:ascii="Arial" w:hAnsi="Arial" w:cs="Arial"/>
          <w:sz w:val="21"/>
          <w:szCs w:val="21"/>
        </w:rPr>
        <w:t>usavršavanj</w:t>
      </w:r>
      <w:r w:rsidR="00236EE2" w:rsidRPr="00236EE2">
        <w:rPr>
          <w:rFonts w:ascii="Arial" w:hAnsi="Arial" w:cs="Arial"/>
          <w:sz w:val="21"/>
          <w:szCs w:val="21"/>
        </w:rPr>
        <w:t>a</w:t>
      </w:r>
      <w:r w:rsidR="009E7820" w:rsidRPr="00236EE2">
        <w:rPr>
          <w:rFonts w:ascii="Arial" w:hAnsi="Arial" w:cs="Arial"/>
          <w:sz w:val="21"/>
          <w:szCs w:val="21"/>
        </w:rPr>
        <w:t xml:space="preserve"> na ljetnim škol</w:t>
      </w:r>
      <w:r w:rsidR="00236EE2" w:rsidRPr="00236EE2">
        <w:rPr>
          <w:rFonts w:ascii="Arial" w:hAnsi="Arial" w:cs="Arial"/>
          <w:sz w:val="21"/>
          <w:szCs w:val="21"/>
        </w:rPr>
        <w:t>ama za vanjske</w:t>
      </w:r>
      <w:r w:rsidR="009E7820" w:rsidRPr="00236EE2">
        <w:rPr>
          <w:rFonts w:ascii="Arial" w:hAnsi="Arial" w:cs="Arial"/>
          <w:sz w:val="21"/>
          <w:szCs w:val="21"/>
        </w:rPr>
        <w:t xml:space="preserve"> suradnik</w:t>
      </w:r>
      <w:r w:rsidR="00236EE2" w:rsidRPr="00236EE2">
        <w:rPr>
          <w:rFonts w:ascii="Arial" w:hAnsi="Arial" w:cs="Arial"/>
          <w:sz w:val="21"/>
          <w:szCs w:val="21"/>
        </w:rPr>
        <w:t>e</w:t>
      </w:r>
      <w:r w:rsidR="009E7820" w:rsidRPr="00236EE2">
        <w:rPr>
          <w:rFonts w:ascii="Arial" w:hAnsi="Arial" w:cs="Arial"/>
          <w:sz w:val="21"/>
          <w:szCs w:val="21"/>
        </w:rPr>
        <w:t xml:space="preserve"> kao i </w:t>
      </w:r>
      <w:r w:rsidR="00236EE2" w:rsidRPr="00236EE2">
        <w:rPr>
          <w:rFonts w:ascii="Arial" w:hAnsi="Arial" w:cs="Arial"/>
          <w:sz w:val="21"/>
          <w:szCs w:val="21"/>
        </w:rPr>
        <w:t xml:space="preserve">rashodi povezani uz </w:t>
      </w:r>
      <w:r w:rsidR="009E7820" w:rsidRPr="00236EE2">
        <w:rPr>
          <w:rFonts w:ascii="Arial" w:hAnsi="Arial" w:cs="Arial"/>
          <w:sz w:val="21"/>
          <w:szCs w:val="21"/>
        </w:rPr>
        <w:t>prezentacij</w:t>
      </w:r>
      <w:r w:rsidR="00236EE2" w:rsidRPr="00236EE2">
        <w:rPr>
          <w:rFonts w:ascii="Arial" w:hAnsi="Arial" w:cs="Arial"/>
          <w:sz w:val="21"/>
          <w:szCs w:val="21"/>
        </w:rPr>
        <w:t>e</w:t>
      </w:r>
      <w:r w:rsidR="009E7820" w:rsidRPr="00236EE2">
        <w:rPr>
          <w:rFonts w:ascii="Arial" w:hAnsi="Arial" w:cs="Arial"/>
          <w:sz w:val="21"/>
          <w:szCs w:val="21"/>
        </w:rPr>
        <w:t xml:space="preserve"> radova na međunarodnim</w:t>
      </w:r>
      <w:r w:rsidR="00236EE2" w:rsidRPr="00236EE2">
        <w:rPr>
          <w:rFonts w:ascii="Arial" w:hAnsi="Arial" w:cs="Arial"/>
          <w:sz w:val="21"/>
          <w:szCs w:val="21"/>
        </w:rPr>
        <w:t xml:space="preserve"> konferencijama</w:t>
      </w:r>
      <w:r w:rsidR="009E7820" w:rsidRPr="00236EE2">
        <w:rPr>
          <w:rFonts w:ascii="Arial" w:hAnsi="Arial" w:cs="Arial"/>
          <w:sz w:val="21"/>
          <w:szCs w:val="21"/>
        </w:rPr>
        <w:t>.</w:t>
      </w:r>
      <w:r w:rsidR="00236EE2" w:rsidRPr="00236EE2">
        <w:rPr>
          <w:rFonts w:ascii="Arial" w:hAnsi="Arial" w:cs="Arial"/>
          <w:sz w:val="21"/>
          <w:szCs w:val="21"/>
        </w:rPr>
        <w:t xml:space="preserve"> Rast ovog indeks utjecao je kraj epidemije COVID-a, a u ukupnim rashodima i izdacima ovi rashodi sudjeluju sa 0,4%.</w:t>
      </w:r>
    </w:p>
    <w:p w14:paraId="3C94D2E4" w14:textId="77777777" w:rsidR="009E7820" w:rsidRPr="009E7820" w:rsidRDefault="009E7820" w:rsidP="009E7820">
      <w:pPr>
        <w:pStyle w:val="ListParagraph"/>
        <w:spacing w:after="0"/>
        <w:ind w:left="1440"/>
        <w:jc w:val="both"/>
        <w:rPr>
          <w:rFonts w:ascii="Arial" w:hAnsi="Arial" w:cs="Arial"/>
          <w:sz w:val="21"/>
          <w:szCs w:val="21"/>
        </w:rPr>
      </w:pPr>
    </w:p>
    <w:p w14:paraId="0D2583A4" w14:textId="1A42DEF1" w:rsidR="003A2C62" w:rsidRPr="00236EE2" w:rsidRDefault="00541742" w:rsidP="00F16058">
      <w:pPr>
        <w:pStyle w:val="ListParagraph"/>
        <w:numPr>
          <w:ilvl w:val="1"/>
          <w:numId w:val="1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236EE2">
        <w:rPr>
          <w:rFonts w:ascii="Arial" w:hAnsi="Arial" w:cs="Arial"/>
          <w:sz w:val="21"/>
          <w:szCs w:val="21"/>
          <w:u w:val="single"/>
        </w:rPr>
        <w:t>Ostali nespomenuti rashod</w:t>
      </w:r>
      <w:r w:rsidR="00012945" w:rsidRPr="00236EE2">
        <w:rPr>
          <w:rFonts w:ascii="Arial" w:hAnsi="Arial" w:cs="Arial"/>
          <w:sz w:val="21"/>
          <w:szCs w:val="21"/>
          <w:u w:val="single"/>
        </w:rPr>
        <w:t>a</w:t>
      </w:r>
      <w:r w:rsidRPr="00236EE2">
        <w:rPr>
          <w:rFonts w:ascii="Arial" w:hAnsi="Arial" w:cs="Arial"/>
          <w:sz w:val="21"/>
          <w:szCs w:val="21"/>
          <w:u w:val="single"/>
        </w:rPr>
        <w:t xml:space="preserve"> poslovanja</w:t>
      </w:r>
      <w:r w:rsidRPr="00236EE2">
        <w:rPr>
          <w:rFonts w:ascii="Arial" w:hAnsi="Arial" w:cs="Arial"/>
          <w:sz w:val="21"/>
          <w:szCs w:val="21"/>
        </w:rPr>
        <w:t xml:space="preserve"> (</w:t>
      </w:r>
      <w:r w:rsidR="00626029" w:rsidRPr="00236EE2">
        <w:rPr>
          <w:rFonts w:ascii="Arial" w:hAnsi="Arial" w:cs="Arial"/>
          <w:sz w:val="21"/>
          <w:szCs w:val="21"/>
        </w:rPr>
        <w:t>šifra 329</w:t>
      </w:r>
      <w:r w:rsidRPr="00236EE2">
        <w:rPr>
          <w:rFonts w:ascii="Arial" w:hAnsi="Arial" w:cs="Arial"/>
          <w:sz w:val="21"/>
          <w:szCs w:val="21"/>
        </w:rPr>
        <w:t xml:space="preserve">) </w:t>
      </w:r>
      <w:r w:rsidR="003D4914" w:rsidRPr="00236EE2">
        <w:rPr>
          <w:rFonts w:ascii="Arial" w:hAnsi="Arial" w:cs="Arial"/>
          <w:sz w:val="21"/>
          <w:szCs w:val="21"/>
        </w:rPr>
        <w:t xml:space="preserve">ostvareni </w:t>
      </w:r>
      <w:r w:rsidR="008C4646" w:rsidRPr="00236EE2">
        <w:rPr>
          <w:rFonts w:ascii="Arial" w:hAnsi="Arial" w:cs="Arial"/>
          <w:sz w:val="21"/>
          <w:szCs w:val="21"/>
        </w:rPr>
        <w:t xml:space="preserve">su </w:t>
      </w:r>
      <w:r w:rsidR="003D4914" w:rsidRPr="00236EE2">
        <w:rPr>
          <w:rFonts w:ascii="Arial" w:hAnsi="Arial" w:cs="Arial"/>
          <w:sz w:val="21"/>
          <w:szCs w:val="21"/>
        </w:rPr>
        <w:t xml:space="preserve">u iznosu </w:t>
      </w:r>
      <w:r w:rsidR="008C41D5" w:rsidRPr="00236EE2">
        <w:rPr>
          <w:rFonts w:ascii="Arial" w:hAnsi="Arial" w:cs="Arial"/>
          <w:sz w:val="21"/>
          <w:szCs w:val="21"/>
        </w:rPr>
        <w:t xml:space="preserve">od </w:t>
      </w:r>
      <w:r w:rsidR="00236EE2" w:rsidRPr="00236EE2">
        <w:rPr>
          <w:rFonts w:ascii="Arial" w:hAnsi="Arial" w:cs="Arial"/>
          <w:sz w:val="21"/>
          <w:szCs w:val="21"/>
        </w:rPr>
        <w:t>28.811,52</w:t>
      </w:r>
      <w:r w:rsidR="008F08ED" w:rsidRPr="00236EE2">
        <w:rPr>
          <w:rFonts w:ascii="Arial" w:hAnsi="Arial" w:cs="Arial"/>
          <w:sz w:val="21"/>
          <w:szCs w:val="21"/>
        </w:rPr>
        <w:t xml:space="preserve"> €</w:t>
      </w:r>
      <w:r w:rsidRPr="00236EE2">
        <w:rPr>
          <w:rFonts w:ascii="Arial" w:hAnsi="Arial" w:cs="Arial"/>
          <w:sz w:val="21"/>
          <w:szCs w:val="21"/>
        </w:rPr>
        <w:t xml:space="preserve"> (indeks </w:t>
      </w:r>
      <w:r w:rsidR="00236EE2" w:rsidRPr="00236EE2">
        <w:rPr>
          <w:rFonts w:ascii="Arial" w:hAnsi="Arial" w:cs="Arial"/>
          <w:sz w:val="21"/>
          <w:szCs w:val="21"/>
        </w:rPr>
        <w:t>90,1</w:t>
      </w:r>
      <w:r w:rsidRPr="00236EE2">
        <w:rPr>
          <w:rFonts w:ascii="Arial" w:hAnsi="Arial" w:cs="Arial"/>
          <w:sz w:val="21"/>
          <w:szCs w:val="21"/>
        </w:rPr>
        <w:t xml:space="preserve">). </w:t>
      </w:r>
      <w:r w:rsidR="00753FAA">
        <w:rPr>
          <w:rFonts w:ascii="Arial" w:hAnsi="Arial" w:cs="Arial"/>
          <w:sz w:val="21"/>
          <w:szCs w:val="21"/>
        </w:rPr>
        <w:t>Za naknade i putne troškove članova Upravnog vijeća isplaćeno je</w:t>
      </w:r>
      <w:r w:rsidR="00B327CC" w:rsidRPr="00236EE2">
        <w:rPr>
          <w:rFonts w:ascii="Arial" w:hAnsi="Arial" w:cs="Arial"/>
          <w:sz w:val="21"/>
          <w:szCs w:val="21"/>
        </w:rPr>
        <w:t xml:space="preserve"> </w:t>
      </w:r>
      <w:r w:rsidR="00236EE2" w:rsidRPr="00236EE2">
        <w:rPr>
          <w:rFonts w:ascii="Arial" w:hAnsi="Arial" w:cs="Arial"/>
          <w:sz w:val="21"/>
          <w:szCs w:val="21"/>
        </w:rPr>
        <w:t xml:space="preserve">14.424,84 </w:t>
      </w:r>
      <w:r w:rsidR="008F08ED" w:rsidRPr="00236EE2">
        <w:rPr>
          <w:rFonts w:ascii="Arial" w:hAnsi="Arial" w:cs="Arial"/>
          <w:sz w:val="21"/>
          <w:szCs w:val="21"/>
        </w:rPr>
        <w:t>€</w:t>
      </w:r>
      <w:r w:rsidR="00012945" w:rsidRPr="00236EE2">
        <w:rPr>
          <w:rFonts w:ascii="Arial" w:hAnsi="Arial" w:cs="Arial"/>
          <w:sz w:val="21"/>
          <w:szCs w:val="21"/>
        </w:rPr>
        <w:t xml:space="preserve"> </w:t>
      </w:r>
      <w:r w:rsidR="00753FAA">
        <w:rPr>
          <w:rFonts w:ascii="Arial" w:hAnsi="Arial" w:cs="Arial"/>
          <w:sz w:val="21"/>
          <w:szCs w:val="21"/>
        </w:rPr>
        <w:t>(</w:t>
      </w:r>
      <w:r w:rsidR="00626029" w:rsidRPr="00236EE2">
        <w:rPr>
          <w:rFonts w:ascii="Arial" w:hAnsi="Arial" w:cs="Arial"/>
          <w:sz w:val="21"/>
          <w:szCs w:val="21"/>
        </w:rPr>
        <w:t xml:space="preserve">indeks </w:t>
      </w:r>
      <w:r w:rsidR="001D3E37" w:rsidRPr="00236EE2">
        <w:rPr>
          <w:rFonts w:ascii="Arial" w:hAnsi="Arial" w:cs="Arial"/>
          <w:sz w:val="21"/>
          <w:szCs w:val="21"/>
        </w:rPr>
        <w:t>1</w:t>
      </w:r>
      <w:r w:rsidR="00236EE2" w:rsidRPr="00236EE2">
        <w:rPr>
          <w:rFonts w:ascii="Arial" w:hAnsi="Arial" w:cs="Arial"/>
          <w:sz w:val="21"/>
          <w:szCs w:val="21"/>
        </w:rPr>
        <w:t>11,</w:t>
      </w:r>
      <w:r w:rsidR="00440D88">
        <w:rPr>
          <w:rFonts w:ascii="Arial" w:hAnsi="Arial" w:cs="Arial"/>
          <w:sz w:val="21"/>
          <w:szCs w:val="21"/>
        </w:rPr>
        <w:t>3</w:t>
      </w:r>
      <w:r w:rsidR="00127742">
        <w:rPr>
          <w:rFonts w:ascii="Arial" w:hAnsi="Arial" w:cs="Arial"/>
          <w:sz w:val="21"/>
          <w:szCs w:val="21"/>
        </w:rPr>
        <w:t>)</w:t>
      </w:r>
      <w:r w:rsidR="00753FAA">
        <w:rPr>
          <w:rFonts w:ascii="Arial" w:hAnsi="Arial" w:cs="Arial"/>
          <w:sz w:val="21"/>
          <w:szCs w:val="21"/>
        </w:rPr>
        <w:t>,</w:t>
      </w:r>
      <w:r w:rsidR="009E7820" w:rsidRPr="00236EE2">
        <w:rPr>
          <w:rFonts w:ascii="Arial" w:hAnsi="Arial" w:cs="Arial"/>
          <w:sz w:val="21"/>
          <w:szCs w:val="21"/>
        </w:rPr>
        <w:t xml:space="preserve"> </w:t>
      </w:r>
      <w:r w:rsidR="00753FAA">
        <w:rPr>
          <w:rFonts w:ascii="Arial" w:hAnsi="Arial" w:cs="Arial"/>
          <w:sz w:val="21"/>
          <w:szCs w:val="21"/>
        </w:rPr>
        <w:t>za</w:t>
      </w:r>
      <w:r w:rsidR="003D4914" w:rsidRPr="00236EE2">
        <w:rPr>
          <w:rFonts w:ascii="Arial" w:hAnsi="Arial" w:cs="Arial"/>
          <w:sz w:val="21"/>
          <w:szCs w:val="21"/>
        </w:rPr>
        <w:t xml:space="preserve"> </w:t>
      </w:r>
      <w:r w:rsidR="00F94654" w:rsidRPr="00236EE2">
        <w:rPr>
          <w:rFonts w:ascii="Arial" w:hAnsi="Arial" w:cs="Arial"/>
          <w:sz w:val="21"/>
          <w:szCs w:val="21"/>
        </w:rPr>
        <w:t>rashod</w:t>
      </w:r>
      <w:r w:rsidR="00753FAA">
        <w:rPr>
          <w:rFonts w:ascii="Arial" w:hAnsi="Arial" w:cs="Arial"/>
          <w:sz w:val="21"/>
          <w:szCs w:val="21"/>
        </w:rPr>
        <w:t>e</w:t>
      </w:r>
      <w:r w:rsidR="00F94654" w:rsidRPr="00236EE2">
        <w:rPr>
          <w:rFonts w:ascii="Arial" w:hAnsi="Arial" w:cs="Arial"/>
          <w:sz w:val="21"/>
          <w:szCs w:val="21"/>
        </w:rPr>
        <w:t xml:space="preserve"> </w:t>
      </w:r>
      <w:r w:rsidR="002F312B" w:rsidRPr="00236EE2">
        <w:rPr>
          <w:rFonts w:ascii="Arial" w:hAnsi="Arial" w:cs="Arial"/>
          <w:sz w:val="21"/>
          <w:szCs w:val="21"/>
        </w:rPr>
        <w:t>reprezentacij</w:t>
      </w:r>
      <w:r w:rsidR="00626029" w:rsidRPr="00236EE2">
        <w:rPr>
          <w:rFonts w:ascii="Arial" w:hAnsi="Arial" w:cs="Arial"/>
          <w:sz w:val="21"/>
          <w:szCs w:val="21"/>
        </w:rPr>
        <w:t>e</w:t>
      </w:r>
      <w:r w:rsidR="002F312B" w:rsidRPr="00236EE2">
        <w:rPr>
          <w:rFonts w:ascii="Arial" w:hAnsi="Arial" w:cs="Arial"/>
          <w:sz w:val="21"/>
          <w:szCs w:val="21"/>
        </w:rPr>
        <w:t xml:space="preserve"> </w:t>
      </w:r>
      <w:r w:rsidR="00236EE2">
        <w:rPr>
          <w:rFonts w:ascii="Arial" w:hAnsi="Arial" w:cs="Arial"/>
          <w:sz w:val="21"/>
          <w:szCs w:val="21"/>
        </w:rPr>
        <w:t>10.630,32</w:t>
      </w:r>
      <w:r w:rsidR="008F08ED" w:rsidRPr="00236EE2">
        <w:rPr>
          <w:rFonts w:ascii="Arial" w:hAnsi="Arial" w:cs="Arial"/>
          <w:sz w:val="21"/>
          <w:szCs w:val="21"/>
        </w:rPr>
        <w:t xml:space="preserve"> €</w:t>
      </w:r>
      <w:r w:rsidR="00753FAA">
        <w:rPr>
          <w:rFonts w:ascii="Arial" w:hAnsi="Arial" w:cs="Arial"/>
          <w:sz w:val="21"/>
          <w:szCs w:val="21"/>
        </w:rPr>
        <w:t xml:space="preserve"> (</w:t>
      </w:r>
      <w:r w:rsidR="003A2C62" w:rsidRPr="00236EE2">
        <w:rPr>
          <w:rFonts w:ascii="Arial" w:hAnsi="Arial" w:cs="Arial"/>
          <w:sz w:val="21"/>
          <w:szCs w:val="21"/>
        </w:rPr>
        <w:t>indeks</w:t>
      </w:r>
      <w:r w:rsidR="00FF193B" w:rsidRPr="00236EE2">
        <w:rPr>
          <w:rFonts w:ascii="Arial" w:hAnsi="Arial" w:cs="Arial"/>
          <w:sz w:val="21"/>
          <w:szCs w:val="21"/>
        </w:rPr>
        <w:t xml:space="preserve"> </w:t>
      </w:r>
      <w:r w:rsidR="00236EE2">
        <w:rPr>
          <w:rFonts w:ascii="Arial" w:hAnsi="Arial" w:cs="Arial"/>
          <w:sz w:val="21"/>
          <w:szCs w:val="21"/>
        </w:rPr>
        <w:t>87,2</w:t>
      </w:r>
      <w:r w:rsidR="003A2C62" w:rsidRPr="00236EE2">
        <w:rPr>
          <w:rFonts w:ascii="Arial" w:hAnsi="Arial" w:cs="Arial"/>
          <w:sz w:val="21"/>
          <w:szCs w:val="21"/>
        </w:rPr>
        <w:t>)</w:t>
      </w:r>
      <w:r w:rsidR="008C2448" w:rsidRPr="00236EE2">
        <w:rPr>
          <w:rFonts w:ascii="Arial" w:hAnsi="Arial" w:cs="Arial"/>
          <w:sz w:val="21"/>
          <w:szCs w:val="21"/>
        </w:rPr>
        <w:t xml:space="preserve">, </w:t>
      </w:r>
      <w:r w:rsidR="00753FAA">
        <w:rPr>
          <w:rFonts w:ascii="Arial" w:hAnsi="Arial" w:cs="Arial"/>
          <w:sz w:val="21"/>
          <w:szCs w:val="21"/>
        </w:rPr>
        <w:t xml:space="preserve">te </w:t>
      </w:r>
      <w:r w:rsidR="00236EE2" w:rsidRPr="00236EE2">
        <w:rPr>
          <w:rFonts w:ascii="Arial" w:hAnsi="Arial" w:cs="Arial"/>
          <w:sz w:val="21"/>
          <w:szCs w:val="21"/>
        </w:rPr>
        <w:t xml:space="preserve">ostalih usluga </w:t>
      </w:r>
      <w:r w:rsidR="00236EE2">
        <w:rPr>
          <w:rFonts w:ascii="Arial" w:hAnsi="Arial" w:cs="Arial"/>
          <w:sz w:val="21"/>
          <w:szCs w:val="21"/>
        </w:rPr>
        <w:t xml:space="preserve">3.032,88 € </w:t>
      </w:r>
      <w:r w:rsidR="00DB316E">
        <w:rPr>
          <w:rFonts w:ascii="Arial" w:hAnsi="Arial" w:cs="Arial"/>
          <w:sz w:val="21"/>
          <w:szCs w:val="21"/>
        </w:rPr>
        <w:t>(indeks 48,8</w:t>
      </w:r>
      <w:r w:rsidR="00236EE2" w:rsidRPr="00236EE2">
        <w:rPr>
          <w:rFonts w:ascii="Arial" w:hAnsi="Arial" w:cs="Arial"/>
          <w:sz w:val="21"/>
          <w:szCs w:val="21"/>
        </w:rPr>
        <w:t>)</w:t>
      </w:r>
      <w:r w:rsidR="00236EE2">
        <w:rPr>
          <w:rFonts w:ascii="Arial" w:hAnsi="Arial" w:cs="Arial"/>
          <w:sz w:val="21"/>
          <w:szCs w:val="21"/>
        </w:rPr>
        <w:t xml:space="preserve">. </w:t>
      </w:r>
      <w:r w:rsidR="00236EE2" w:rsidRPr="00236EE2">
        <w:rPr>
          <w:rFonts w:ascii="Arial" w:hAnsi="Arial" w:cs="Arial"/>
          <w:sz w:val="21"/>
          <w:szCs w:val="21"/>
        </w:rPr>
        <w:t xml:space="preserve"> </w:t>
      </w:r>
      <w:r w:rsidR="00305889" w:rsidRPr="00236EE2">
        <w:rPr>
          <w:rFonts w:ascii="Arial" w:hAnsi="Arial" w:cs="Arial"/>
          <w:sz w:val="21"/>
          <w:szCs w:val="21"/>
        </w:rPr>
        <w:t>R</w:t>
      </w:r>
      <w:r w:rsidR="003A2C62" w:rsidRPr="00236EE2">
        <w:rPr>
          <w:rFonts w:ascii="Arial" w:hAnsi="Arial" w:cs="Arial"/>
          <w:sz w:val="21"/>
          <w:szCs w:val="21"/>
        </w:rPr>
        <w:t xml:space="preserve">ashodi </w:t>
      </w:r>
      <w:r w:rsidR="003D4914" w:rsidRPr="00236EE2">
        <w:rPr>
          <w:rFonts w:ascii="Arial" w:hAnsi="Arial" w:cs="Arial"/>
          <w:sz w:val="21"/>
          <w:szCs w:val="21"/>
        </w:rPr>
        <w:t xml:space="preserve">članarina </w:t>
      </w:r>
      <w:r w:rsidR="00305889" w:rsidRPr="00236EE2">
        <w:rPr>
          <w:rFonts w:ascii="Arial" w:hAnsi="Arial" w:cs="Arial"/>
          <w:sz w:val="21"/>
          <w:szCs w:val="21"/>
        </w:rPr>
        <w:t xml:space="preserve">ostvareni su u iznosu </w:t>
      </w:r>
      <w:r w:rsidR="00DB316E">
        <w:rPr>
          <w:rFonts w:ascii="Arial" w:hAnsi="Arial" w:cs="Arial"/>
          <w:sz w:val="21"/>
          <w:szCs w:val="21"/>
        </w:rPr>
        <w:t>579,35</w:t>
      </w:r>
      <w:r w:rsidR="008F08ED" w:rsidRPr="00236EE2">
        <w:rPr>
          <w:rFonts w:ascii="Arial" w:hAnsi="Arial" w:cs="Arial"/>
          <w:sz w:val="21"/>
          <w:szCs w:val="21"/>
        </w:rPr>
        <w:t xml:space="preserve"> €</w:t>
      </w:r>
      <w:r w:rsidR="003D4914" w:rsidRPr="00236EE2">
        <w:rPr>
          <w:rFonts w:ascii="Arial" w:hAnsi="Arial" w:cs="Arial"/>
          <w:sz w:val="21"/>
          <w:szCs w:val="21"/>
        </w:rPr>
        <w:t xml:space="preserve"> (indeks </w:t>
      </w:r>
      <w:r w:rsidR="007E42A9" w:rsidRPr="00236EE2">
        <w:rPr>
          <w:rFonts w:ascii="Arial" w:hAnsi="Arial" w:cs="Arial"/>
          <w:sz w:val="21"/>
          <w:szCs w:val="21"/>
        </w:rPr>
        <w:t>1</w:t>
      </w:r>
      <w:r w:rsidR="002B5935">
        <w:rPr>
          <w:rFonts w:ascii="Arial" w:hAnsi="Arial" w:cs="Arial"/>
          <w:sz w:val="21"/>
          <w:szCs w:val="21"/>
        </w:rPr>
        <w:t>33</w:t>
      </w:r>
      <w:r w:rsidR="007E42A9" w:rsidRPr="00236EE2">
        <w:rPr>
          <w:rFonts w:ascii="Arial" w:hAnsi="Arial" w:cs="Arial"/>
          <w:sz w:val="21"/>
          <w:szCs w:val="21"/>
        </w:rPr>
        <w:t>,2</w:t>
      </w:r>
      <w:r w:rsidR="003D4914" w:rsidRPr="00236EE2">
        <w:rPr>
          <w:rFonts w:ascii="Arial" w:hAnsi="Arial" w:cs="Arial"/>
          <w:sz w:val="21"/>
          <w:szCs w:val="21"/>
        </w:rPr>
        <w:t xml:space="preserve">), </w:t>
      </w:r>
      <w:r w:rsidR="002B5935" w:rsidRPr="00236EE2">
        <w:rPr>
          <w:rFonts w:ascii="Arial" w:hAnsi="Arial" w:cs="Arial"/>
          <w:sz w:val="21"/>
          <w:szCs w:val="21"/>
        </w:rPr>
        <w:t xml:space="preserve">rashodi premija osiguranja zaposlenika koji se financiraju vlastitim sredstvima Instituta u iznosu </w:t>
      </w:r>
      <w:r w:rsidR="002B5935">
        <w:rPr>
          <w:rFonts w:ascii="Arial" w:hAnsi="Arial" w:cs="Arial"/>
          <w:sz w:val="21"/>
          <w:szCs w:val="21"/>
        </w:rPr>
        <w:t>83,76</w:t>
      </w:r>
      <w:r w:rsidR="002B5935" w:rsidRPr="00236EE2">
        <w:rPr>
          <w:rFonts w:ascii="Arial" w:hAnsi="Arial" w:cs="Arial"/>
          <w:sz w:val="21"/>
          <w:szCs w:val="21"/>
        </w:rPr>
        <w:t xml:space="preserve"> € (indeks </w:t>
      </w:r>
      <w:r w:rsidR="002B5935">
        <w:rPr>
          <w:rFonts w:ascii="Arial" w:hAnsi="Arial" w:cs="Arial"/>
          <w:sz w:val="21"/>
          <w:szCs w:val="21"/>
        </w:rPr>
        <w:t>100</w:t>
      </w:r>
      <w:r w:rsidR="002B5935" w:rsidRPr="00236EE2">
        <w:rPr>
          <w:rFonts w:ascii="Arial" w:hAnsi="Arial" w:cs="Arial"/>
          <w:sz w:val="21"/>
          <w:szCs w:val="21"/>
        </w:rPr>
        <w:t>)</w:t>
      </w:r>
      <w:r w:rsidR="002B5935">
        <w:rPr>
          <w:rFonts w:ascii="Arial" w:hAnsi="Arial" w:cs="Arial"/>
          <w:sz w:val="21"/>
          <w:szCs w:val="21"/>
        </w:rPr>
        <w:t xml:space="preserve"> te</w:t>
      </w:r>
      <w:r w:rsidR="002B5935" w:rsidRPr="00236EE2">
        <w:rPr>
          <w:rFonts w:ascii="Arial" w:hAnsi="Arial" w:cs="Arial"/>
          <w:sz w:val="21"/>
          <w:szCs w:val="21"/>
        </w:rPr>
        <w:t xml:space="preserve"> </w:t>
      </w:r>
      <w:r w:rsidR="00B21124" w:rsidRPr="00236EE2">
        <w:rPr>
          <w:rFonts w:ascii="Arial" w:hAnsi="Arial" w:cs="Arial"/>
          <w:sz w:val="21"/>
          <w:szCs w:val="21"/>
        </w:rPr>
        <w:t xml:space="preserve">rashodi </w:t>
      </w:r>
      <w:r w:rsidR="003A2C62" w:rsidRPr="00236EE2">
        <w:rPr>
          <w:rFonts w:ascii="Arial" w:hAnsi="Arial" w:cs="Arial"/>
          <w:sz w:val="21"/>
          <w:szCs w:val="21"/>
        </w:rPr>
        <w:t xml:space="preserve">za </w:t>
      </w:r>
      <w:r w:rsidR="00FF193B" w:rsidRPr="00236EE2">
        <w:rPr>
          <w:rFonts w:ascii="Arial" w:hAnsi="Arial" w:cs="Arial"/>
          <w:sz w:val="21"/>
          <w:szCs w:val="21"/>
        </w:rPr>
        <w:t xml:space="preserve">javnobilježničke pristojbe i slične naknade </w:t>
      </w:r>
      <w:r w:rsidR="002B5935">
        <w:rPr>
          <w:rFonts w:ascii="Arial" w:hAnsi="Arial" w:cs="Arial"/>
          <w:sz w:val="21"/>
          <w:szCs w:val="21"/>
        </w:rPr>
        <w:t>60,37</w:t>
      </w:r>
      <w:r w:rsidR="008F08ED" w:rsidRPr="00236EE2">
        <w:rPr>
          <w:rFonts w:ascii="Arial" w:hAnsi="Arial" w:cs="Arial"/>
          <w:sz w:val="21"/>
          <w:szCs w:val="21"/>
        </w:rPr>
        <w:t xml:space="preserve"> €</w:t>
      </w:r>
      <w:r w:rsidR="00FF193B" w:rsidRPr="00236EE2">
        <w:rPr>
          <w:rFonts w:ascii="Arial" w:hAnsi="Arial" w:cs="Arial"/>
          <w:sz w:val="21"/>
          <w:szCs w:val="21"/>
        </w:rPr>
        <w:t xml:space="preserve"> (indeks </w:t>
      </w:r>
      <w:r w:rsidR="002B5935">
        <w:rPr>
          <w:rFonts w:ascii="Arial" w:hAnsi="Arial" w:cs="Arial"/>
          <w:sz w:val="21"/>
          <w:szCs w:val="21"/>
        </w:rPr>
        <w:t>64,9</w:t>
      </w:r>
      <w:r w:rsidR="003D4914" w:rsidRPr="00236EE2">
        <w:rPr>
          <w:rFonts w:ascii="Arial" w:hAnsi="Arial" w:cs="Arial"/>
          <w:sz w:val="21"/>
          <w:szCs w:val="21"/>
        </w:rPr>
        <w:t>)</w:t>
      </w:r>
      <w:r w:rsidR="002B5935">
        <w:rPr>
          <w:rFonts w:ascii="Arial" w:hAnsi="Arial" w:cs="Arial"/>
          <w:sz w:val="21"/>
          <w:szCs w:val="21"/>
        </w:rPr>
        <w:t>.</w:t>
      </w:r>
      <w:r w:rsidR="00B13D68" w:rsidRPr="00236EE2">
        <w:rPr>
          <w:rFonts w:ascii="Arial" w:hAnsi="Arial" w:cs="Arial"/>
          <w:sz w:val="21"/>
          <w:szCs w:val="21"/>
        </w:rPr>
        <w:t xml:space="preserve"> </w:t>
      </w:r>
      <w:r w:rsidR="007D4303" w:rsidRPr="00236EE2">
        <w:rPr>
          <w:rFonts w:ascii="Arial" w:hAnsi="Arial" w:cs="Arial"/>
          <w:sz w:val="21"/>
          <w:szCs w:val="21"/>
        </w:rPr>
        <w:t xml:space="preserve">Ova </w:t>
      </w:r>
      <w:r w:rsidR="004249F1" w:rsidRPr="00236EE2">
        <w:rPr>
          <w:rFonts w:ascii="Arial" w:hAnsi="Arial" w:cs="Arial"/>
          <w:sz w:val="21"/>
          <w:szCs w:val="21"/>
        </w:rPr>
        <w:t>skupina</w:t>
      </w:r>
      <w:r w:rsidR="007D4303" w:rsidRPr="00236EE2">
        <w:rPr>
          <w:rFonts w:ascii="Arial" w:hAnsi="Arial" w:cs="Arial"/>
          <w:sz w:val="21"/>
          <w:szCs w:val="21"/>
        </w:rPr>
        <w:t xml:space="preserve"> rashoda </w:t>
      </w:r>
      <w:r w:rsidR="003D4914" w:rsidRPr="00236EE2">
        <w:rPr>
          <w:rFonts w:ascii="Arial" w:hAnsi="Arial" w:cs="Arial"/>
          <w:sz w:val="21"/>
          <w:szCs w:val="21"/>
        </w:rPr>
        <w:t xml:space="preserve">čini </w:t>
      </w:r>
      <w:r w:rsidR="002B5935">
        <w:rPr>
          <w:rFonts w:ascii="Arial" w:hAnsi="Arial" w:cs="Arial"/>
          <w:sz w:val="21"/>
          <w:szCs w:val="21"/>
        </w:rPr>
        <w:t>1,9</w:t>
      </w:r>
      <w:r w:rsidR="007D4303" w:rsidRPr="00236EE2">
        <w:rPr>
          <w:rFonts w:ascii="Arial" w:hAnsi="Arial" w:cs="Arial"/>
          <w:sz w:val="21"/>
          <w:szCs w:val="21"/>
        </w:rPr>
        <w:t>% ukupni</w:t>
      </w:r>
      <w:r w:rsidR="003D4914" w:rsidRPr="00236EE2">
        <w:rPr>
          <w:rFonts w:ascii="Arial" w:hAnsi="Arial" w:cs="Arial"/>
          <w:sz w:val="21"/>
          <w:szCs w:val="21"/>
        </w:rPr>
        <w:t>h</w:t>
      </w:r>
      <w:r w:rsidR="007D4303" w:rsidRPr="00236EE2">
        <w:rPr>
          <w:rFonts w:ascii="Arial" w:hAnsi="Arial" w:cs="Arial"/>
          <w:sz w:val="21"/>
          <w:szCs w:val="21"/>
        </w:rPr>
        <w:t xml:space="preserve"> rashoda i izda</w:t>
      </w:r>
      <w:r w:rsidR="003D4914" w:rsidRPr="00236EE2">
        <w:rPr>
          <w:rFonts w:ascii="Arial" w:hAnsi="Arial" w:cs="Arial"/>
          <w:sz w:val="21"/>
          <w:szCs w:val="21"/>
        </w:rPr>
        <w:t>taka</w:t>
      </w:r>
      <w:r w:rsidR="007D4303" w:rsidRPr="00236EE2">
        <w:rPr>
          <w:rFonts w:ascii="Arial" w:hAnsi="Arial" w:cs="Arial"/>
          <w:sz w:val="21"/>
          <w:szCs w:val="21"/>
        </w:rPr>
        <w:t xml:space="preserve"> Instituta</w:t>
      </w:r>
      <w:r w:rsidR="003D4914" w:rsidRPr="00236EE2">
        <w:rPr>
          <w:rFonts w:ascii="Arial" w:hAnsi="Arial" w:cs="Arial"/>
          <w:sz w:val="21"/>
          <w:szCs w:val="21"/>
        </w:rPr>
        <w:t xml:space="preserve"> ostvarenih </w:t>
      </w:r>
      <w:r w:rsidR="00B13D68" w:rsidRPr="00236EE2">
        <w:rPr>
          <w:rFonts w:ascii="Arial" w:hAnsi="Arial" w:cs="Arial"/>
          <w:sz w:val="21"/>
          <w:szCs w:val="21"/>
        </w:rPr>
        <w:t xml:space="preserve">u </w:t>
      </w:r>
      <w:r w:rsidR="008C22EC" w:rsidRPr="00236EE2">
        <w:rPr>
          <w:rFonts w:ascii="Arial" w:hAnsi="Arial" w:cs="Arial"/>
          <w:sz w:val="21"/>
          <w:szCs w:val="21"/>
        </w:rPr>
        <w:t>2023</w:t>
      </w:r>
      <w:r w:rsidR="00127B28" w:rsidRPr="00236EE2">
        <w:rPr>
          <w:rFonts w:ascii="Arial" w:hAnsi="Arial" w:cs="Arial"/>
          <w:sz w:val="21"/>
          <w:szCs w:val="21"/>
        </w:rPr>
        <w:t>.</w:t>
      </w:r>
    </w:p>
    <w:p w14:paraId="763ECE3B" w14:textId="77777777" w:rsidR="00541742" w:rsidRPr="00812B75" w:rsidRDefault="00541742" w:rsidP="00F45AE8">
      <w:pPr>
        <w:spacing w:after="0"/>
        <w:rPr>
          <w:rFonts w:ascii="Arial" w:hAnsi="Arial" w:cs="Arial"/>
          <w:sz w:val="21"/>
          <w:szCs w:val="21"/>
        </w:rPr>
      </w:pPr>
    </w:p>
    <w:p w14:paraId="160E0748" w14:textId="339F1238" w:rsidR="00541742" w:rsidRDefault="00541742" w:rsidP="00707F65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spacing w:val="-2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lastRenderedPageBreak/>
        <w:t>Financijski rashod</w:t>
      </w:r>
      <w:r w:rsidR="00470C23" w:rsidRPr="00812B75">
        <w:rPr>
          <w:rFonts w:ascii="Arial" w:hAnsi="Arial" w:cs="Arial"/>
          <w:sz w:val="21"/>
          <w:szCs w:val="21"/>
          <w:u w:val="single"/>
        </w:rPr>
        <w:t>i</w:t>
      </w:r>
      <w:r w:rsidRPr="00812B75">
        <w:rPr>
          <w:rFonts w:ascii="Arial" w:hAnsi="Arial" w:cs="Arial"/>
          <w:sz w:val="21"/>
          <w:szCs w:val="21"/>
          <w:u w:val="single"/>
        </w:rPr>
        <w:t xml:space="preserve"> </w:t>
      </w:r>
      <w:r w:rsidR="003D4914" w:rsidRPr="00812B75">
        <w:rPr>
          <w:rFonts w:ascii="Arial" w:hAnsi="Arial" w:cs="Arial"/>
          <w:sz w:val="21"/>
          <w:szCs w:val="21"/>
        </w:rPr>
        <w:t>(</w:t>
      </w:r>
      <w:r w:rsidR="00BC59A1" w:rsidRPr="00812B75">
        <w:rPr>
          <w:rFonts w:ascii="Arial" w:hAnsi="Arial" w:cs="Arial"/>
          <w:sz w:val="21"/>
          <w:szCs w:val="21"/>
        </w:rPr>
        <w:t>šifra 34</w:t>
      </w:r>
      <w:r w:rsidR="003D4914" w:rsidRPr="00812B75">
        <w:rPr>
          <w:rFonts w:ascii="Arial" w:hAnsi="Arial" w:cs="Arial"/>
          <w:sz w:val="21"/>
          <w:szCs w:val="21"/>
        </w:rPr>
        <w:t xml:space="preserve">) </w:t>
      </w:r>
      <w:r w:rsidR="00BC59A1" w:rsidRPr="00812B75">
        <w:rPr>
          <w:rFonts w:ascii="Arial" w:hAnsi="Arial" w:cs="Arial"/>
          <w:sz w:val="21"/>
          <w:szCs w:val="21"/>
        </w:rPr>
        <w:t xml:space="preserve">ostvareni </w:t>
      </w:r>
      <w:r w:rsidR="008C4646" w:rsidRPr="00510B51">
        <w:rPr>
          <w:rFonts w:ascii="Arial" w:hAnsi="Arial" w:cs="Arial"/>
          <w:sz w:val="21"/>
          <w:szCs w:val="21"/>
        </w:rPr>
        <w:t>su</w:t>
      </w:r>
      <w:r w:rsidR="008C4646" w:rsidRPr="008C4646">
        <w:rPr>
          <w:rFonts w:ascii="Arial" w:hAnsi="Arial" w:cs="Arial"/>
          <w:sz w:val="21"/>
          <w:szCs w:val="21"/>
        </w:rPr>
        <w:t xml:space="preserve"> </w:t>
      </w:r>
      <w:r w:rsidR="00BC59A1" w:rsidRPr="008C4646">
        <w:rPr>
          <w:rFonts w:ascii="Arial" w:hAnsi="Arial" w:cs="Arial"/>
          <w:sz w:val="21"/>
          <w:szCs w:val="21"/>
        </w:rPr>
        <w:t xml:space="preserve">u iznosu </w:t>
      </w:r>
      <w:r w:rsidR="00012945" w:rsidRPr="008C4646">
        <w:rPr>
          <w:rFonts w:ascii="Arial" w:hAnsi="Arial" w:cs="Arial"/>
          <w:sz w:val="21"/>
          <w:szCs w:val="21"/>
        </w:rPr>
        <w:t>od</w:t>
      </w:r>
      <w:r w:rsidR="00B13D68" w:rsidRPr="008C4646">
        <w:rPr>
          <w:rFonts w:ascii="Arial" w:hAnsi="Arial" w:cs="Arial"/>
          <w:sz w:val="21"/>
          <w:szCs w:val="21"/>
        </w:rPr>
        <w:t xml:space="preserve"> </w:t>
      </w:r>
      <w:r w:rsidR="002B5935">
        <w:rPr>
          <w:rFonts w:ascii="Arial" w:hAnsi="Arial" w:cs="Arial"/>
          <w:sz w:val="21"/>
          <w:szCs w:val="21"/>
        </w:rPr>
        <w:t>2.083,72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305889" w:rsidRPr="008C4646">
        <w:rPr>
          <w:rFonts w:ascii="Arial" w:hAnsi="Arial" w:cs="Arial"/>
          <w:sz w:val="21"/>
          <w:szCs w:val="21"/>
        </w:rPr>
        <w:t xml:space="preserve"> (indeks</w:t>
      </w:r>
      <w:r w:rsidR="00440D88">
        <w:rPr>
          <w:rFonts w:ascii="Arial" w:hAnsi="Arial" w:cs="Arial"/>
          <w:sz w:val="21"/>
          <w:szCs w:val="21"/>
        </w:rPr>
        <w:t xml:space="preserve"> </w:t>
      </w:r>
      <w:r w:rsidR="002B5935">
        <w:rPr>
          <w:rFonts w:ascii="Arial" w:hAnsi="Arial" w:cs="Arial"/>
          <w:sz w:val="21"/>
          <w:szCs w:val="21"/>
        </w:rPr>
        <w:t>73,1</w:t>
      </w:r>
      <w:r w:rsidR="00305889" w:rsidRPr="008C4646">
        <w:rPr>
          <w:rFonts w:ascii="Arial" w:hAnsi="Arial" w:cs="Arial"/>
          <w:sz w:val="21"/>
          <w:szCs w:val="21"/>
        </w:rPr>
        <w:t>)</w:t>
      </w:r>
      <w:r w:rsidR="00BC59A1" w:rsidRPr="008C4646">
        <w:rPr>
          <w:rFonts w:ascii="Arial" w:hAnsi="Arial" w:cs="Arial"/>
          <w:sz w:val="21"/>
          <w:szCs w:val="21"/>
        </w:rPr>
        <w:t>, a čine i</w:t>
      </w:r>
      <w:r w:rsidR="00C741E1" w:rsidRPr="006A534B">
        <w:rPr>
          <w:rFonts w:ascii="Arial" w:hAnsi="Arial" w:cs="Arial"/>
          <w:sz w:val="21"/>
          <w:szCs w:val="21"/>
        </w:rPr>
        <w:t>h</w:t>
      </w:r>
      <w:r w:rsidR="00BC59A1" w:rsidRPr="006A534B">
        <w:rPr>
          <w:rFonts w:ascii="Arial" w:hAnsi="Arial" w:cs="Arial"/>
          <w:sz w:val="21"/>
          <w:szCs w:val="21"/>
        </w:rPr>
        <w:t xml:space="preserve"> </w:t>
      </w:r>
      <w:r w:rsidR="007D4303" w:rsidRPr="00812B75">
        <w:rPr>
          <w:rFonts w:ascii="Arial" w:hAnsi="Arial" w:cs="Arial"/>
          <w:spacing w:val="-2"/>
          <w:sz w:val="21"/>
          <w:szCs w:val="21"/>
        </w:rPr>
        <w:t xml:space="preserve">rashodi </w:t>
      </w:r>
      <w:r w:rsidR="001D3508" w:rsidRPr="00812B75">
        <w:rPr>
          <w:rFonts w:ascii="Arial" w:hAnsi="Arial" w:cs="Arial"/>
          <w:spacing w:val="-2"/>
          <w:sz w:val="21"/>
          <w:szCs w:val="21"/>
        </w:rPr>
        <w:t xml:space="preserve">za bankarske usluge 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i usluge platnog prometa </w:t>
      </w:r>
      <w:r w:rsidR="00012945" w:rsidRPr="00812B75">
        <w:rPr>
          <w:rFonts w:ascii="Arial" w:hAnsi="Arial" w:cs="Arial"/>
          <w:spacing w:val="-2"/>
          <w:sz w:val="21"/>
          <w:szCs w:val="21"/>
        </w:rPr>
        <w:t>(</w:t>
      </w:r>
      <w:r w:rsidR="002B5935">
        <w:rPr>
          <w:rFonts w:ascii="Arial" w:hAnsi="Arial" w:cs="Arial"/>
          <w:spacing w:val="-2"/>
          <w:sz w:val="21"/>
          <w:szCs w:val="21"/>
        </w:rPr>
        <w:t>2.033,6</w:t>
      </w:r>
      <w:r w:rsidR="00753FAA">
        <w:rPr>
          <w:rFonts w:ascii="Arial" w:hAnsi="Arial" w:cs="Arial"/>
          <w:spacing w:val="-2"/>
          <w:sz w:val="21"/>
          <w:szCs w:val="21"/>
        </w:rPr>
        <w:t>6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; indeks </w:t>
      </w:r>
      <w:r w:rsidR="002B5935">
        <w:rPr>
          <w:rFonts w:ascii="Arial" w:hAnsi="Arial" w:cs="Arial"/>
          <w:spacing w:val="-2"/>
          <w:sz w:val="21"/>
          <w:szCs w:val="21"/>
        </w:rPr>
        <w:t>85,6</w:t>
      </w:r>
      <w:r w:rsidR="00BC59A1" w:rsidRPr="00812B75">
        <w:rPr>
          <w:rFonts w:ascii="Arial" w:hAnsi="Arial" w:cs="Arial"/>
          <w:spacing w:val="-2"/>
          <w:sz w:val="21"/>
          <w:szCs w:val="21"/>
        </w:rPr>
        <w:t>)</w:t>
      </w:r>
      <w:r w:rsidR="001D1623">
        <w:rPr>
          <w:rFonts w:ascii="Arial" w:hAnsi="Arial" w:cs="Arial"/>
          <w:spacing w:val="-2"/>
          <w:sz w:val="21"/>
          <w:szCs w:val="21"/>
        </w:rPr>
        <w:t xml:space="preserve"> </w:t>
      </w:r>
      <w:r w:rsidR="002B5935">
        <w:rPr>
          <w:rFonts w:ascii="Arial" w:hAnsi="Arial" w:cs="Arial"/>
          <w:spacing w:val="-2"/>
          <w:sz w:val="21"/>
          <w:szCs w:val="21"/>
        </w:rPr>
        <w:t>te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 negativne tečajne razlike </w:t>
      </w:r>
      <w:r w:rsidR="00012945" w:rsidRPr="00812B75">
        <w:rPr>
          <w:rFonts w:ascii="Arial" w:hAnsi="Arial" w:cs="Arial"/>
          <w:spacing w:val="-2"/>
          <w:sz w:val="21"/>
          <w:szCs w:val="21"/>
        </w:rPr>
        <w:t>(</w:t>
      </w:r>
      <w:r w:rsidR="002B5935">
        <w:rPr>
          <w:rFonts w:ascii="Arial" w:hAnsi="Arial" w:cs="Arial"/>
          <w:spacing w:val="-2"/>
          <w:sz w:val="21"/>
          <w:szCs w:val="21"/>
        </w:rPr>
        <w:t>49,80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="00012945" w:rsidRPr="00812B75">
        <w:rPr>
          <w:rFonts w:ascii="Arial" w:hAnsi="Arial" w:cs="Arial"/>
          <w:spacing w:val="-2"/>
          <w:sz w:val="21"/>
          <w:szCs w:val="21"/>
        </w:rPr>
        <w:t>;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970323" w:rsidRPr="00812B75">
        <w:rPr>
          <w:rFonts w:ascii="Arial" w:hAnsi="Arial" w:cs="Arial"/>
          <w:spacing w:val="-2"/>
          <w:sz w:val="21"/>
          <w:szCs w:val="21"/>
        </w:rPr>
        <w:t xml:space="preserve">indeks </w:t>
      </w:r>
      <w:r w:rsidR="002B5935">
        <w:rPr>
          <w:rFonts w:ascii="Arial" w:hAnsi="Arial" w:cs="Arial"/>
          <w:spacing w:val="-2"/>
          <w:sz w:val="21"/>
          <w:szCs w:val="21"/>
        </w:rPr>
        <w:t>10,5</w:t>
      </w:r>
      <w:r w:rsidR="00970323" w:rsidRPr="00812B75">
        <w:rPr>
          <w:rFonts w:ascii="Arial" w:hAnsi="Arial" w:cs="Arial"/>
          <w:spacing w:val="-2"/>
          <w:sz w:val="21"/>
          <w:szCs w:val="21"/>
        </w:rPr>
        <w:t>)</w:t>
      </w:r>
      <w:r w:rsidR="002B5935">
        <w:rPr>
          <w:rFonts w:ascii="Arial" w:hAnsi="Arial" w:cs="Arial"/>
          <w:spacing w:val="-2"/>
          <w:sz w:val="21"/>
          <w:szCs w:val="21"/>
        </w:rPr>
        <w:t xml:space="preserve"> i zatezne kamate 0,26 €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. U ukupnim </w:t>
      </w:r>
      <w:r w:rsidR="001D3508" w:rsidRPr="00812B75">
        <w:rPr>
          <w:rFonts w:ascii="Arial" w:hAnsi="Arial" w:cs="Arial"/>
          <w:spacing w:val="-2"/>
          <w:sz w:val="21"/>
          <w:szCs w:val="21"/>
        </w:rPr>
        <w:t>rashodima i izdacima</w:t>
      </w:r>
      <w:r w:rsidR="00305889" w:rsidRPr="00812B75">
        <w:rPr>
          <w:rFonts w:ascii="Arial" w:hAnsi="Arial" w:cs="Arial"/>
          <w:spacing w:val="-2"/>
          <w:sz w:val="21"/>
          <w:szCs w:val="21"/>
        </w:rPr>
        <w:t xml:space="preserve"> Instituta</w:t>
      </w:r>
      <w:r w:rsidR="00BC59A1" w:rsidRPr="00812B75">
        <w:rPr>
          <w:rFonts w:ascii="Arial" w:hAnsi="Arial" w:cs="Arial"/>
          <w:spacing w:val="-2"/>
          <w:sz w:val="21"/>
          <w:szCs w:val="21"/>
        </w:rPr>
        <w:t xml:space="preserve">, ova skupina rashoda ima udio od </w:t>
      </w:r>
      <w:r w:rsidR="00FF193B" w:rsidRPr="00812B75">
        <w:rPr>
          <w:rFonts w:ascii="Arial" w:hAnsi="Arial" w:cs="Arial"/>
          <w:spacing w:val="-2"/>
          <w:sz w:val="21"/>
          <w:szCs w:val="21"/>
        </w:rPr>
        <w:t>0,</w:t>
      </w:r>
      <w:r w:rsidR="002B5935">
        <w:rPr>
          <w:rFonts w:ascii="Arial" w:hAnsi="Arial" w:cs="Arial"/>
          <w:spacing w:val="-2"/>
          <w:sz w:val="21"/>
          <w:szCs w:val="21"/>
        </w:rPr>
        <w:t>1</w:t>
      </w:r>
      <w:r w:rsidR="001D3508" w:rsidRPr="00812B75">
        <w:rPr>
          <w:rFonts w:ascii="Arial" w:hAnsi="Arial" w:cs="Arial"/>
          <w:spacing w:val="-2"/>
          <w:sz w:val="21"/>
          <w:szCs w:val="21"/>
        </w:rPr>
        <w:t>%.</w:t>
      </w:r>
      <w:r w:rsidRPr="00812B75">
        <w:rPr>
          <w:rFonts w:ascii="Arial" w:hAnsi="Arial" w:cs="Arial"/>
          <w:spacing w:val="-2"/>
          <w:sz w:val="21"/>
          <w:szCs w:val="21"/>
        </w:rPr>
        <w:t xml:space="preserve"> </w:t>
      </w:r>
    </w:p>
    <w:p w14:paraId="0B61D4FD" w14:textId="77777777" w:rsidR="009251BD" w:rsidRPr="00812B75" w:rsidRDefault="009251BD" w:rsidP="00EE2BCC">
      <w:pPr>
        <w:pStyle w:val="ListParagraph"/>
        <w:spacing w:after="0"/>
        <w:jc w:val="both"/>
        <w:rPr>
          <w:rFonts w:ascii="Arial" w:hAnsi="Arial" w:cs="Arial"/>
          <w:spacing w:val="-2"/>
          <w:sz w:val="21"/>
          <w:szCs w:val="21"/>
        </w:rPr>
      </w:pPr>
    </w:p>
    <w:p w14:paraId="0E8478F7" w14:textId="77777777" w:rsidR="009251BD" w:rsidRPr="00812B75" w:rsidRDefault="009251BD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2AE1BBA" w14:textId="126F8292" w:rsidR="008A1F12" w:rsidRPr="008C4646" w:rsidRDefault="00541742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Višak prihoda nad rashodima poslovanja </w:t>
      </w:r>
      <w:r w:rsidR="00B13D68" w:rsidRPr="00812B75">
        <w:rPr>
          <w:rFonts w:ascii="Arial" w:hAnsi="Arial" w:cs="Arial"/>
          <w:b/>
          <w:sz w:val="21"/>
          <w:szCs w:val="21"/>
        </w:rPr>
        <w:t xml:space="preserve">u </w:t>
      </w:r>
      <w:r w:rsidR="008C22EC">
        <w:rPr>
          <w:rFonts w:ascii="Arial" w:hAnsi="Arial" w:cs="Arial"/>
          <w:b/>
          <w:sz w:val="21"/>
          <w:szCs w:val="21"/>
        </w:rPr>
        <w:t>2023</w:t>
      </w:r>
      <w:r w:rsidR="00127B28" w:rsidRPr="00812B75">
        <w:rPr>
          <w:rFonts w:ascii="Arial" w:hAnsi="Arial" w:cs="Arial"/>
          <w:b/>
          <w:sz w:val="21"/>
          <w:szCs w:val="21"/>
        </w:rPr>
        <w:t>.</w:t>
      </w:r>
      <w:r w:rsidRPr="00812B75">
        <w:rPr>
          <w:rFonts w:ascii="Arial" w:hAnsi="Arial" w:cs="Arial"/>
          <w:b/>
          <w:sz w:val="21"/>
          <w:szCs w:val="21"/>
        </w:rPr>
        <w:t xml:space="preserve"> iznosi </w:t>
      </w:r>
      <w:r w:rsidR="002B5935">
        <w:rPr>
          <w:rFonts w:ascii="Arial" w:hAnsi="Arial" w:cs="Arial"/>
          <w:b/>
          <w:sz w:val="21"/>
          <w:szCs w:val="21"/>
        </w:rPr>
        <w:t>2</w:t>
      </w:r>
      <w:r w:rsidR="00753FAA">
        <w:rPr>
          <w:rFonts w:ascii="Arial" w:hAnsi="Arial" w:cs="Arial"/>
          <w:b/>
          <w:sz w:val="21"/>
          <w:szCs w:val="21"/>
        </w:rPr>
        <w:t>59</w:t>
      </w:r>
      <w:r w:rsidR="002B5935">
        <w:rPr>
          <w:rFonts w:ascii="Arial" w:hAnsi="Arial" w:cs="Arial"/>
          <w:b/>
          <w:sz w:val="21"/>
          <w:szCs w:val="21"/>
        </w:rPr>
        <w:t>.295,19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="00E17F88" w:rsidRPr="00812B75">
        <w:rPr>
          <w:rFonts w:ascii="Arial" w:hAnsi="Arial" w:cs="Arial"/>
          <w:b/>
          <w:sz w:val="21"/>
          <w:szCs w:val="21"/>
        </w:rPr>
        <w:t xml:space="preserve"> </w:t>
      </w:r>
      <w:r w:rsidR="00E17F88" w:rsidRPr="00812B75">
        <w:rPr>
          <w:rFonts w:ascii="Arial" w:hAnsi="Arial" w:cs="Arial"/>
          <w:sz w:val="21"/>
          <w:szCs w:val="21"/>
        </w:rPr>
        <w:t>(</w:t>
      </w:r>
      <w:r w:rsidR="00BC59A1" w:rsidRPr="00812B75">
        <w:rPr>
          <w:rFonts w:ascii="Arial" w:hAnsi="Arial" w:cs="Arial"/>
          <w:sz w:val="21"/>
          <w:szCs w:val="21"/>
        </w:rPr>
        <w:t>šifra X001</w:t>
      </w:r>
      <w:r w:rsidR="00E66C9D">
        <w:rPr>
          <w:rFonts w:ascii="Arial" w:hAnsi="Arial" w:cs="Arial"/>
          <w:sz w:val="21"/>
          <w:szCs w:val="21"/>
        </w:rPr>
        <w:t xml:space="preserve">, </w:t>
      </w:r>
      <w:r w:rsidR="00E17F88" w:rsidRPr="008C4646">
        <w:rPr>
          <w:rFonts w:ascii="Arial" w:hAnsi="Arial" w:cs="Arial"/>
          <w:sz w:val="21"/>
          <w:szCs w:val="21"/>
        </w:rPr>
        <w:t xml:space="preserve">indeks </w:t>
      </w:r>
      <w:r w:rsidR="002B5935">
        <w:rPr>
          <w:rFonts w:ascii="Arial" w:hAnsi="Arial" w:cs="Arial"/>
          <w:sz w:val="21"/>
          <w:szCs w:val="21"/>
        </w:rPr>
        <w:t>99,9</w:t>
      </w:r>
      <w:r w:rsidR="003D4914" w:rsidRPr="008C4646">
        <w:rPr>
          <w:rFonts w:ascii="Arial" w:hAnsi="Arial" w:cs="Arial"/>
          <w:sz w:val="21"/>
          <w:szCs w:val="21"/>
        </w:rPr>
        <w:t xml:space="preserve"> u odnosu na</w:t>
      </w:r>
      <w:r w:rsidR="00012945" w:rsidRPr="008C4646">
        <w:rPr>
          <w:rFonts w:ascii="Arial" w:hAnsi="Arial" w:cs="Arial"/>
          <w:sz w:val="21"/>
          <w:szCs w:val="21"/>
        </w:rPr>
        <w:t xml:space="preserve"> 202</w:t>
      </w:r>
      <w:r w:rsidR="002B5935">
        <w:rPr>
          <w:rFonts w:ascii="Arial" w:hAnsi="Arial" w:cs="Arial"/>
          <w:sz w:val="21"/>
          <w:szCs w:val="21"/>
        </w:rPr>
        <w:t>2</w:t>
      </w:r>
      <w:r w:rsidR="00012945" w:rsidRPr="008C4646">
        <w:rPr>
          <w:rFonts w:ascii="Arial" w:hAnsi="Arial" w:cs="Arial"/>
          <w:sz w:val="21"/>
          <w:szCs w:val="21"/>
        </w:rPr>
        <w:t>.</w:t>
      </w:r>
      <w:r w:rsidR="00127742">
        <w:rPr>
          <w:rFonts w:ascii="Arial" w:hAnsi="Arial" w:cs="Arial"/>
          <w:sz w:val="21"/>
          <w:szCs w:val="21"/>
        </w:rPr>
        <w:t xml:space="preserve"> </w:t>
      </w:r>
      <w:r w:rsidR="003D4914" w:rsidRPr="008C4646">
        <w:rPr>
          <w:rFonts w:ascii="Arial" w:hAnsi="Arial" w:cs="Arial"/>
          <w:sz w:val="21"/>
          <w:szCs w:val="21"/>
        </w:rPr>
        <w:t>godinu</w:t>
      </w:r>
      <w:r w:rsidR="008C4646">
        <w:rPr>
          <w:rFonts w:ascii="Arial" w:hAnsi="Arial" w:cs="Arial"/>
          <w:sz w:val="21"/>
          <w:szCs w:val="21"/>
        </w:rPr>
        <w:t>)</w:t>
      </w:r>
      <w:r w:rsidR="00573549" w:rsidRPr="008C4646">
        <w:rPr>
          <w:rFonts w:ascii="Arial" w:hAnsi="Arial" w:cs="Arial"/>
          <w:sz w:val="21"/>
          <w:szCs w:val="21"/>
        </w:rPr>
        <w:t>.</w:t>
      </w:r>
      <w:r w:rsidRPr="008C4646">
        <w:rPr>
          <w:rFonts w:ascii="Arial" w:hAnsi="Arial" w:cs="Arial"/>
          <w:b/>
          <w:sz w:val="21"/>
          <w:szCs w:val="21"/>
        </w:rPr>
        <w:t xml:space="preserve"> </w:t>
      </w:r>
    </w:p>
    <w:p w14:paraId="3AE6576B" w14:textId="77777777" w:rsidR="00C043FA" w:rsidRPr="00812B75" w:rsidRDefault="00C043FA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95F1FDE" w14:textId="5AF0C54C" w:rsidR="008A1F1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Na </w:t>
      </w:r>
      <w:r w:rsidR="00970323" w:rsidRPr="00812B75">
        <w:rPr>
          <w:rFonts w:ascii="Arial" w:hAnsi="Arial" w:cs="Arial"/>
          <w:sz w:val="21"/>
          <w:szCs w:val="21"/>
        </w:rPr>
        <w:t xml:space="preserve">poziciji </w:t>
      </w:r>
      <w:r w:rsidR="00BC59A1" w:rsidRPr="00812B75">
        <w:rPr>
          <w:rFonts w:ascii="Arial" w:hAnsi="Arial" w:cs="Arial"/>
          <w:sz w:val="21"/>
          <w:szCs w:val="21"/>
        </w:rPr>
        <w:t xml:space="preserve">92211 </w:t>
      </w:r>
      <w:r w:rsidRPr="00812B75">
        <w:rPr>
          <w:rFonts w:ascii="Arial" w:hAnsi="Arial" w:cs="Arial"/>
          <w:sz w:val="21"/>
          <w:szCs w:val="21"/>
        </w:rPr>
        <w:t xml:space="preserve">preneseni </w:t>
      </w:r>
      <w:r w:rsidR="00012945" w:rsidRPr="00812B75">
        <w:rPr>
          <w:rFonts w:ascii="Arial" w:hAnsi="Arial" w:cs="Arial"/>
          <w:sz w:val="21"/>
          <w:szCs w:val="21"/>
        </w:rPr>
        <w:t xml:space="preserve">je </w:t>
      </w:r>
      <w:r w:rsidRPr="00812B75">
        <w:rPr>
          <w:rFonts w:ascii="Arial" w:hAnsi="Arial" w:cs="Arial"/>
          <w:sz w:val="21"/>
          <w:szCs w:val="21"/>
        </w:rPr>
        <w:t xml:space="preserve">višak prihoda </w:t>
      </w:r>
      <w:r w:rsidR="00BC59A1" w:rsidRPr="00812B75">
        <w:rPr>
          <w:rFonts w:ascii="Arial" w:hAnsi="Arial" w:cs="Arial"/>
          <w:sz w:val="21"/>
          <w:szCs w:val="21"/>
        </w:rPr>
        <w:t xml:space="preserve">nad rashodima </w:t>
      </w:r>
      <w:r w:rsidRPr="00812B75">
        <w:rPr>
          <w:rFonts w:ascii="Arial" w:hAnsi="Arial" w:cs="Arial"/>
          <w:sz w:val="21"/>
          <w:szCs w:val="21"/>
        </w:rPr>
        <w:t>poslovanja</w:t>
      </w:r>
      <w:r w:rsidR="009158EA" w:rsidRPr="00812B75">
        <w:rPr>
          <w:rFonts w:ascii="Arial" w:hAnsi="Arial" w:cs="Arial"/>
          <w:sz w:val="21"/>
          <w:szCs w:val="21"/>
        </w:rPr>
        <w:t xml:space="preserve"> u iznosu od</w:t>
      </w:r>
      <w:r w:rsidR="0051649E" w:rsidRPr="00812B75">
        <w:rPr>
          <w:rFonts w:ascii="Arial" w:hAnsi="Arial" w:cs="Arial"/>
          <w:sz w:val="21"/>
          <w:szCs w:val="21"/>
        </w:rPr>
        <w:t xml:space="preserve"> </w:t>
      </w:r>
      <w:r w:rsidR="002B5935">
        <w:rPr>
          <w:rFonts w:ascii="Arial" w:hAnsi="Arial" w:cs="Arial"/>
          <w:sz w:val="21"/>
          <w:szCs w:val="21"/>
        </w:rPr>
        <w:t xml:space="preserve">498.495,03 </w:t>
      </w:r>
      <w:r w:rsidR="008F08ED">
        <w:rPr>
          <w:rFonts w:ascii="Arial" w:hAnsi="Arial" w:cs="Arial"/>
          <w:sz w:val="21"/>
          <w:szCs w:val="21"/>
        </w:rPr>
        <w:t>€</w:t>
      </w:r>
      <w:r w:rsidR="003C5C8C" w:rsidRPr="00812B75">
        <w:rPr>
          <w:rFonts w:ascii="Arial" w:hAnsi="Arial" w:cs="Arial"/>
          <w:sz w:val="21"/>
          <w:szCs w:val="21"/>
        </w:rPr>
        <w:t xml:space="preserve"> (indeks </w:t>
      </w:r>
      <w:r w:rsidR="002B5935">
        <w:rPr>
          <w:rFonts w:ascii="Arial" w:hAnsi="Arial" w:cs="Arial"/>
          <w:sz w:val="21"/>
          <w:szCs w:val="21"/>
        </w:rPr>
        <w:t>184,3</w:t>
      </w:r>
      <w:r w:rsidR="003C5C8C" w:rsidRPr="00812B75">
        <w:rPr>
          <w:rFonts w:ascii="Arial" w:hAnsi="Arial" w:cs="Arial"/>
          <w:sz w:val="21"/>
          <w:szCs w:val="21"/>
        </w:rPr>
        <w:t>)</w:t>
      </w:r>
      <w:r w:rsidR="009158EA" w:rsidRPr="00812B75">
        <w:rPr>
          <w:rFonts w:ascii="Arial" w:hAnsi="Arial" w:cs="Arial"/>
          <w:sz w:val="21"/>
          <w:szCs w:val="21"/>
        </w:rPr>
        <w:t xml:space="preserve">. Ovaj iznos </w:t>
      </w:r>
      <w:r w:rsidR="0051649E" w:rsidRPr="00812B75">
        <w:rPr>
          <w:rFonts w:ascii="Arial" w:hAnsi="Arial" w:cs="Arial"/>
          <w:sz w:val="21"/>
          <w:szCs w:val="21"/>
        </w:rPr>
        <w:t xml:space="preserve">sastoji </w:t>
      </w:r>
      <w:r w:rsidR="008C4646" w:rsidRPr="006D48B2">
        <w:rPr>
          <w:rFonts w:ascii="Arial" w:hAnsi="Arial" w:cs="Arial"/>
          <w:sz w:val="21"/>
          <w:szCs w:val="21"/>
        </w:rPr>
        <w:t>se</w:t>
      </w:r>
      <w:r w:rsidR="008C4646" w:rsidRPr="008C4646">
        <w:rPr>
          <w:rFonts w:ascii="Arial" w:hAnsi="Arial" w:cs="Arial"/>
          <w:sz w:val="21"/>
          <w:szCs w:val="21"/>
        </w:rPr>
        <w:t xml:space="preserve"> </w:t>
      </w:r>
      <w:r w:rsidR="0051649E" w:rsidRPr="008C4646">
        <w:rPr>
          <w:rFonts w:ascii="Arial" w:hAnsi="Arial" w:cs="Arial"/>
          <w:sz w:val="21"/>
          <w:szCs w:val="21"/>
        </w:rPr>
        <w:t xml:space="preserve">od prenesenog ukupnog viška Instituta iz </w:t>
      </w:r>
      <w:r w:rsidR="008F08ED">
        <w:rPr>
          <w:rFonts w:ascii="Arial" w:hAnsi="Arial" w:cs="Arial"/>
          <w:sz w:val="21"/>
          <w:szCs w:val="21"/>
        </w:rPr>
        <w:t>2022.</w:t>
      </w:r>
      <w:r w:rsidR="00127742">
        <w:rPr>
          <w:rFonts w:ascii="Arial" w:hAnsi="Arial" w:cs="Arial"/>
          <w:sz w:val="21"/>
          <w:szCs w:val="21"/>
        </w:rPr>
        <w:t xml:space="preserve"> </w:t>
      </w:r>
      <w:r w:rsidR="0051649E" w:rsidRPr="008C4646">
        <w:rPr>
          <w:rFonts w:ascii="Arial" w:hAnsi="Arial" w:cs="Arial"/>
          <w:sz w:val="21"/>
          <w:szCs w:val="21"/>
        </w:rPr>
        <w:t xml:space="preserve">u iznosu od  </w:t>
      </w:r>
      <w:r w:rsidR="002B5935">
        <w:rPr>
          <w:rFonts w:ascii="Arial" w:hAnsi="Arial" w:cs="Arial"/>
          <w:sz w:val="21"/>
          <w:szCs w:val="21"/>
        </w:rPr>
        <w:t>513.994,71 €</w:t>
      </w:r>
      <w:r w:rsidR="0051649E" w:rsidRPr="00812B75">
        <w:rPr>
          <w:rFonts w:ascii="Arial" w:hAnsi="Arial" w:cs="Arial"/>
          <w:sz w:val="21"/>
          <w:szCs w:val="21"/>
        </w:rPr>
        <w:t xml:space="preserve"> </w:t>
      </w:r>
      <w:r w:rsidR="00753FAA">
        <w:rPr>
          <w:rFonts w:ascii="Arial" w:hAnsi="Arial" w:cs="Arial"/>
          <w:sz w:val="21"/>
          <w:szCs w:val="21"/>
        </w:rPr>
        <w:t xml:space="preserve">(korigiran za 0,02 €) </w:t>
      </w:r>
      <w:r w:rsidR="0051649E" w:rsidRPr="00812B75">
        <w:rPr>
          <w:rFonts w:ascii="Arial" w:hAnsi="Arial" w:cs="Arial"/>
          <w:sz w:val="21"/>
          <w:szCs w:val="21"/>
        </w:rPr>
        <w:t>umanjenog za plaćenu obvezu poreza na dobit za gospodarski dio poslovanja</w:t>
      </w:r>
      <w:r w:rsidR="009158EA" w:rsidRPr="00812B75">
        <w:rPr>
          <w:rFonts w:ascii="Arial" w:hAnsi="Arial" w:cs="Arial"/>
          <w:sz w:val="21"/>
          <w:szCs w:val="21"/>
        </w:rPr>
        <w:t xml:space="preserve"> </w:t>
      </w:r>
      <w:r w:rsidR="00C741E1" w:rsidRPr="00812B75">
        <w:rPr>
          <w:rFonts w:ascii="Arial" w:hAnsi="Arial" w:cs="Arial"/>
          <w:sz w:val="21"/>
          <w:szCs w:val="21"/>
        </w:rPr>
        <w:t xml:space="preserve">Instituta </w:t>
      </w:r>
      <w:r w:rsidR="009158EA" w:rsidRPr="00812B75">
        <w:rPr>
          <w:rFonts w:ascii="Arial" w:hAnsi="Arial" w:cs="Arial"/>
          <w:sz w:val="21"/>
          <w:szCs w:val="21"/>
        </w:rPr>
        <w:t xml:space="preserve">u </w:t>
      </w:r>
      <w:r w:rsidR="008F08ED">
        <w:rPr>
          <w:rFonts w:ascii="Arial" w:hAnsi="Arial" w:cs="Arial"/>
          <w:sz w:val="21"/>
          <w:szCs w:val="21"/>
        </w:rPr>
        <w:t>2022.</w:t>
      </w:r>
      <w:r w:rsidR="002B5935">
        <w:rPr>
          <w:rFonts w:ascii="Arial" w:hAnsi="Arial" w:cs="Arial"/>
          <w:sz w:val="21"/>
          <w:szCs w:val="21"/>
        </w:rPr>
        <w:t xml:space="preserve"> </w:t>
      </w:r>
      <w:r w:rsidR="0051649E" w:rsidRPr="00812B75">
        <w:rPr>
          <w:rFonts w:ascii="Arial" w:hAnsi="Arial" w:cs="Arial"/>
          <w:sz w:val="21"/>
          <w:szCs w:val="21"/>
        </w:rPr>
        <w:t>u iznosu</w:t>
      </w:r>
      <w:r w:rsidR="002B5935">
        <w:rPr>
          <w:rFonts w:ascii="Arial" w:hAnsi="Arial" w:cs="Arial"/>
          <w:sz w:val="21"/>
          <w:szCs w:val="21"/>
        </w:rPr>
        <w:t xml:space="preserve"> 15.336,42 </w:t>
      </w:r>
      <w:r w:rsidR="008F08ED">
        <w:rPr>
          <w:rFonts w:ascii="Arial" w:hAnsi="Arial" w:cs="Arial"/>
          <w:sz w:val="21"/>
          <w:szCs w:val="21"/>
        </w:rPr>
        <w:t>€</w:t>
      </w:r>
      <w:r w:rsidR="00B13D68" w:rsidRPr="00812B75">
        <w:rPr>
          <w:rFonts w:ascii="Arial" w:hAnsi="Arial" w:cs="Arial"/>
          <w:sz w:val="21"/>
          <w:szCs w:val="21"/>
        </w:rPr>
        <w:t xml:space="preserve"> </w:t>
      </w:r>
      <w:r w:rsidR="0092209D">
        <w:rPr>
          <w:rFonts w:ascii="Arial" w:hAnsi="Arial" w:cs="Arial"/>
          <w:sz w:val="21"/>
          <w:szCs w:val="21"/>
        </w:rPr>
        <w:t xml:space="preserve">i za </w:t>
      </w:r>
      <w:r w:rsidR="00B13D68" w:rsidRPr="00812B75">
        <w:rPr>
          <w:rFonts w:ascii="Arial" w:hAnsi="Arial" w:cs="Arial"/>
          <w:sz w:val="21"/>
          <w:szCs w:val="21"/>
        </w:rPr>
        <w:t>rashode prodan</w:t>
      </w:r>
      <w:r w:rsidR="0092209D">
        <w:rPr>
          <w:rFonts w:ascii="Arial" w:hAnsi="Arial" w:cs="Arial"/>
          <w:sz w:val="21"/>
          <w:szCs w:val="21"/>
        </w:rPr>
        <w:t>ih</w:t>
      </w:r>
      <w:r w:rsidR="00B13D68" w:rsidRPr="00812B75">
        <w:rPr>
          <w:rFonts w:ascii="Arial" w:hAnsi="Arial" w:cs="Arial"/>
          <w:sz w:val="21"/>
          <w:szCs w:val="21"/>
        </w:rPr>
        <w:t xml:space="preserve"> publikacij</w:t>
      </w:r>
      <w:r w:rsidR="0092209D">
        <w:rPr>
          <w:rFonts w:ascii="Arial" w:hAnsi="Arial" w:cs="Arial"/>
          <w:sz w:val="21"/>
          <w:szCs w:val="21"/>
        </w:rPr>
        <w:t>a</w:t>
      </w:r>
      <w:r w:rsidR="00B13D68" w:rsidRPr="00812B75">
        <w:rPr>
          <w:rFonts w:ascii="Arial" w:hAnsi="Arial" w:cs="Arial"/>
          <w:sz w:val="21"/>
          <w:szCs w:val="21"/>
        </w:rPr>
        <w:t xml:space="preserve"> </w:t>
      </w:r>
      <w:r w:rsidR="002B5935">
        <w:rPr>
          <w:rFonts w:ascii="Arial" w:hAnsi="Arial" w:cs="Arial"/>
          <w:sz w:val="21"/>
          <w:szCs w:val="21"/>
        </w:rPr>
        <w:t>163,2</w:t>
      </w:r>
      <w:r w:rsidR="001D1623">
        <w:rPr>
          <w:rFonts w:ascii="Arial" w:hAnsi="Arial" w:cs="Arial"/>
          <w:sz w:val="21"/>
          <w:szCs w:val="21"/>
        </w:rPr>
        <w:t>6</w:t>
      </w:r>
      <w:r w:rsidR="002B5935">
        <w:rPr>
          <w:rFonts w:ascii="Arial" w:hAnsi="Arial" w:cs="Arial"/>
          <w:sz w:val="21"/>
          <w:szCs w:val="21"/>
        </w:rPr>
        <w:t xml:space="preserve"> </w:t>
      </w:r>
      <w:r w:rsidR="008F08ED">
        <w:rPr>
          <w:rFonts w:ascii="Arial" w:hAnsi="Arial" w:cs="Arial"/>
          <w:sz w:val="21"/>
          <w:szCs w:val="21"/>
        </w:rPr>
        <w:t>€</w:t>
      </w:r>
      <w:r w:rsidR="00573549" w:rsidRPr="00812B75">
        <w:rPr>
          <w:rFonts w:ascii="Arial" w:hAnsi="Arial" w:cs="Arial"/>
          <w:sz w:val="21"/>
          <w:szCs w:val="21"/>
        </w:rPr>
        <w:t>.</w:t>
      </w:r>
    </w:p>
    <w:p w14:paraId="293771F9" w14:textId="77777777" w:rsidR="008A1F12" w:rsidRPr="00812B75" w:rsidRDefault="008A1F1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D07587" w14:textId="17A0A070" w:rsidR="0007584D" w:rsidRPr="00812B75" w:rsidRDefault="00BC59A1" w:rsidP="0051649E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N</w:t>
      </w:r>
      <w:r w:rsidR="00541742" w:rsidRPr="00812B75">
        <w:rPr>
          <w:rFonts w:ascii="Arial" w:hAnsi="Arial" w:cs="Arial"/>
          <w:sz w:val="21"/>
          <w:szCs w:val="21"/>
        </w:rPr>
        <w:t xml:space="preserve">a </w:t>
      </w:r>
      <w:r w:rsidRPr="00812B75">
        <w:rPr>
          <w:rFonts w:ascii="Arial" w:hAnsi="Arial" w:cs="Arial"/>
          <w:sz w:val="21"/>
          <w:szCs w:val="21"/>
        </w:rPr>
        <w:t xml:space="preserve">poziciji 96 </w:t>
      </w:r>
      <w:r w:rsidR="00377075" w:rsidRPr="00812B75">
        <w:rPr>
          <w:rFonts w:ascii="Arial" w:hAnsi="Arial" w:cs="Arial"/>
          <w:sz w:val="21"/>
          <w:szCs w:val="21"/>
        </w:rPr>
        <w:t xml:space="preserve">naveden </w:t>
      </w:r>
      <w:r w:rsidRPr="00812B75">
        <w:rPr>
          <w:rFonts w:ascii="Arial" w:hAnsi="Arial" w:cs="Arial"/>
          <w:sz w:val="21"/>
          <w:szCs w:val="21"/>
        </w:rPr>
        <w:t xml:space="preserve">je </w:t>
      </w:r>
      <w:r w:rsidR="008A1F12" w:rsidRPr="00812B75">
        <w:rPr>
          <w:rFonts w:ascii="Arial" w:hAnsi="Arial" w:cs="Arial"/>
          <w:sz w:val="21"/>
          <w:szCs w:val="21"/>
        </w:rPr>
        <w:t xml:space="preserve">iznos </w:t>
      </w:r>
      <w:r w:rsidR="00541742" w:rsidRPr="00812B75">
        <w:rPr>
          <w:rFonts w:ascii="Arial" w:hAnsi="Arial" w:cs="Arial"/>
          <w:sz w:val="21"/>
          <w:szCs w:val="21"/>
        </w:rPr>
        <w:t>obračunati</w:t>
      </w:r>
      <w:r w:rsidR="008A1F12" w:rsidRPr="00812B75">
        <w:rPr>
          <w:rFonts w:ascii="Arial" w:hAnsi="Arial" w:cs="Arial"/>
          <w:sz w:val="21"/>
          <w:szCs w:val="21"/>
        </w:rPr>
        <w:t xml:space="preserve">h </w:t>
      </w:r>
      <w:r w:rsidR="00541742" w:rsidRPr="00812B75">
        <w:rPr>
          <w:rFonts w:ascii="Arial" w:hAnsi="Arial" w:cs="Arial"/>
          <w:sz w:val="21"/>
          <w:szCs w:val="21"/>
        </w:rPr>
        <w:t>nenaplaćeni</w:t>
      </w:r>
      <w:r w:rsidR="008A1F12" w:rsidRPr="00812B75">
        <w:rPr>
          <w:rFonts w:ascii="Arial" w:hAnsi="Arial" w:cs="Arial"/>
          <w:sz w:val="21"/>
          <w:szCs w:val="21"/>
        </w:rPr>
        <w:t>h</w:t>
      </w:r>
      <w:r w:rsidR="00541742" w:rsidRPr="00812B75">
        <w:rPr>
          <w:rFonts w:ascii="Arial" w:hAnsi="Arial" w:cs="Arial"/>
          <w:sz w:val="21"/>
          <w:szCs w:val="21"/>
        </w:rPr>
        <w:t xml:space="preserve"> prihod</w:t>
      </w:r>
      <w:r w:rsidR="008A1F12" w:rsidRPr="00812B75">
        <w:rPr>
          <w:rFonts w:ascii="Arial" w:hAnsi="Arial" w:cs="Arial"/>
          <w:sz w:val="21"/>
          <w:szCs w:val="21"/>
        </w:rPr>
        <w:t>a</w:t>
      </w:r>
      <w:r w:rsidR="0007584D" w:rsidRPr="00812B75">
        <w:rPr>
          <w:rFonts w:ascii="Arial" w:hAnsi="Arial" w:cs="Arial"/>
          <w:sz w:val="21"/>
          <w:szCs w:val="21"/>
        </w:rPr>
        <w:t xml:space="preserve"> od </w:t>
      </w:r>
      <w:r w:rsidR="002B5935">
        <w:rPr>
          <w:rFonts w:ascii="Arial" w:hAnsi="Arial" w:cs="Arial"/>
          <w:sz w:val="21"/>
          <w:szCs w:val="21"/>
        </w:rPr>
        <w:t>131.135,57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B17F90" w:rsidRPr="00812B75">
        <w:rPr>
          <w:rFonts w:ascii="Arial" w:hAnsi="Arial" w:cs="Arial"/>
          <w:sz w:val="21"/>
          <w:szCs w:val="21"/>
        </w:rPr>
        <w:t xml:space="preserve"> (indeks </w:t>
      </w:r>
      <w:r w:rsidR="002B5935">
        <w:rPr>
          <w:rFonts w:ascii="Arial" w:hAnsi="Arial" w:cs="Arial"/>
          <w:sz w:val="21"/>
          <w:szCs w:val="21"/>
        </w:rPr>
        <w:t>200,1</w:t>
      </w:r>
      <w:r w:rsidR="00B17F90" w:rsidRPr="00812B75">
        <w:rPr>
          <w:rFonts w:ascii="Arial" w:hAnsi="Arial" w:cs="Arial"/>
          <w:sz w:val="21"/>
          <w:szCs w:val="21"/>
        </w:rPr>
        <w:t>)</w:t>
      </w:r>
      <w:r w:rsidR="008C4646">
        <w:rPr>
          <w:rFonts w:ascii="Arial" w:hAnsi="Arial" w:cs="Arial"/>
          <w:sz w:val="21"/>
          <w:szCs w:val="21"/>
        </w:rPr>
        <w:t xml:space="preserve"> koji se </w:t>
      </w:r>
      <w:r w:rsidR="0007584D" w:rsidRPr="008C4646">
        <w:rPr>
          <w:rFonts w:ascii="Arial" w:hAnsi="Arial" w:cs="Arial"/>
          <w:sz w:val="21"/>
          <w:szCs w:val="21"/>
        </w:rPr>
        <w:t>sastoji od</w:t>
      </w:r>
      <w:r w:rsidR="0051649E" w:rsidRPr="008C4646">
        <w:rPr>
          <w:rFonts w:ascii="Arial" w:hAnsi="Arial" w:cs="Arial"/>
          <w:sz w:val="21"/>
          <w:szCs w:val="21"/>
        </w:rPr>
        <w:t xml:space="preserve"> </w:t>
      </w:r>
      <w:r w:rsidR="0007584D" w:rsidRPr="008C4646">
        <w:rPr>
          <w:rFonts w:ascii="Arial" w:hAnsi="Arial" w:cs="Arial"/>
          <w:sz w:val="21"/>
          <w:szCs w:val="21"/>
        </w:rPr>
        <w:t>nenaplaćeni</w:t>
      </w:r>
      <w:r w:rsidR="00E551B7" w:rsidRPr="008C4646">
        <w:rPr>
          <w:rFonts w:ascii="Arial" w:hAnsi="Arial" w:cs="Arial"/>
          <w:sz w:val="21"/>
          <w:szCs w:val="21"/>
        </w:rPr>
        <w:t>h</w:t>
      </w:r>
      <w:r w:rsidR="0007584D" w:rsidRPr="008C4646">
        <w:rPr>
          <w:rFonts w:ascii="Arial" w:hAnsi="Arial" w:cs="Arial"/>
          <w:sz w:val="21"/>
          <w:szCs w:val="21"/>
        </w:rPr>
        <w:t xml:space="preserve"> prihod</w:t>
      </w:r>
      <w:r w:rsidR="00E551B7" w:rsidRPr="008C4646">
        <w:rPr>
          <w:rFonts w:ascii="Arial" w:hAnsi="Arial" w:cs="Arial"/>
          <w:sz w:val="21"/>
          <w:szCs w:val="21"/>
        </w:rPr>
        <w:t>a</w:t>
      </w:r>
      <w:r w:rsidR="0007584D" w:rsidRPr="008C4646">
        <w:rPr>
          <w:rFonts w:ascii="Arial" w:hAnsi="Arial" w:cs="Arial"/>
          <w:sz w:val="21"/>
          <w:szCs w:val="21"/>
        </w:rPr>
        <w:t xml:space="preserve"> </w:t>
      </w:r>
      <w:r w:rsidR="00541742" w:rsidRPr="008C4646">
        <w:rPr>
          <w:rFonts w:ascii="Arial" w:hAnsi="Arial" w:cs="Arial"/>
          <w:sz w:val="21"/>
          <w:szCs w:val="21"/>
        </w:rPr>
        <w:t>od prodaje vlastitih proizvoda i usluga u iznosu</w:t>
      </w:r>
      <w:r w:rsidR="002C4609" w:rsidRPr="008C4646">
        <w:rPr>
          <w:rFonts w:ascii="Arial" w:hAnsi="Arial" w:cs="Arial"/>
          <w:sz w:val="21"/>
          <w:szCs w:val="21"/>
        </w:rPr>
        <w:t xml:space="preserve"> od </w:t>
      </w:r>
      <w:r w:rsidR="002B5935">
        <w:rPr>
          <w:rFonts w:ascii="Arial" w:hAnsi="Arial" w:cs="Arial"/>
          <w:sz w:val="21"/>
          <w:szCs w:val="21"/>
        </w:rPr>
        <w:t xml:space="preserve">111.055,67 </w:t>
      </w:r>
      <w:r w:rsidR="008F08ED">
        <w:rPr>
          <w:rFonts w:ascii="Arial" w:hAnsi="Arial" w:cs="Arial"/>
          <w:sz w:val="21"/>
          <w:szCs w:val="21"/>
        </w:rPr>
        <w:t>€</w:t>
      </w:r>
      <w:r w:rsidR="00B17F90" w:rsidRPr="00812B75">
        <w:rPr>
          <w:rFonts w:ascii="Arial" w:hAnsi="Arial" w:cs="Arial"/>
          <w:sz w:val="21"/>
          <w:szCs w:val="21"/>
        </w:rPr>
        <w:t>,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012945" w:rsidRPr="00812B75">
        <w:rPr>
          <w:rFonts w:ascii="Arial" w:hAnsi="Arial" w:cs="Arial"/>
          <w:sz w:val="21"/>
          <w:szCs w:val="21"/>
        </w:rPr>
        <w:t>te</w:t>
      </w:r>
      <w:r w:rsidR="0051649E" w:rsidRPr="00812B75">
        <w:rPr>
          <w:rFonts w:ascii="Arial" w:hAnsi="Arial" w:cs="Arial"/>
          <w:sz w:val="21"/>
          <w:szCs w:val="21"/>
        </w:rPr>
        <w:t xml:space="preserve"> obračunatih </w:t>
      </w:r>
      <w:r w:rsidR="00F5390D" w:rsidRPr="00812B75">
        <w:rPr>
          <w:rFonts w:ascii="Arial" w:hAnsi="Arial" w:cs="Arial"/>
          <w:sz w:val="21"/>
          <w:szCs w:val="21"/>
        </w:rPr>
        <w:t>prihoda s naslova refundacije rashoda nastalih u razdoblju lipanj-prosinac</w:t>
      </w:r>
      <w:r w:rsidR="004969B7">
        <w:rPr>
          <w:rFonts w:ascii="Arial" w:hAnsi="Arial" w:cs="Arial"/>
          <w:sz w:val="21"/>
          <w:szCs w:val="21"/>
        </w:rPr>
        <w:t xml:space="preserve"> </w:t>
      </w:r>
      <w:r w:rsidR="008C22EC">
        <w:rPr>
          <w:rFonts w:ascii="Arial" w:hAnsi="Arial" w:cs="Arial"/>
          <w:sz w:val="21"/>
          <w:szCs w:val="21"/>
        </w:rPr>
        <w:t>2023</w:t>
      </w:r>
      <w:r w:rsidR="004969B7">
        <w:rPr>
          <w:rFonts w:ascii="Arial" w:hAnsi="Arial" w:cs="Arial"/>
          <w:sz w:val="21"/>
          <w:szCs w:val="21"/>
        </w:rPr>
        <w:t>.</w:t>
      </w:r>
      <w:r w:rsidR="00F5390D" w:rsidRPr="00812B75">
        <w:rPr>
          <w:rFonts w:ascii="Arial" w:hAnsi="Arial" w:cs="Arial"/>
          <w:sz w:val="21"/>
          <w:szCs w:val="21"/>
        </w:rPr>
        <w:t xml:space="preserve"> na projektu R2G4P </w:t>
      </w:r>
      <w:r w:rsidR="002B5935">
        <w:rPr>
          <w:rFonts w:ascii="Arial" w:hAnsi="Arial" w:cs="Arial"/>
          <w:sz w:val="21"/>
          <w:szCs w:val="21"/>
        </w:rPr>
        <w:t xml:space="preserve">od Center for Study of Democracy iz Sofije </w:t>
      </w:r>
      <w:r w:rsidR="0092209D">
        <w:rPr>
          <w:rFonts w:ascii="Arial" w:hAnsi="Arial" w:cs="Arial"/>
          <w:sz w:val="21"/>
          <w:szCs w:val="21"/>
        </w:rPr>
        <w:t xml:space="preserve">u iznosu od </w:t>
      </w:r>
      <w:r w:rsidR="002B5935">
        <w:rPr>
          <w:rFonts w:ascii="Arial" w:hAnsi="Arial" w:cs="Arial"/>
          <w:sz w:val="21"/>
          <w:szCs w:val="21"/>
        </w:rPr>
        <w:t>20.07</w:t>
      </w:r>
      <w:r w:rsidR="0092209D">
        <w:rPr>
          <w:rFonts w:ascii="Arial" w:hAnsi="Arial" w:cs="Arial"/>
          <w:sz w:val="21"/>
          <w:szCs w:val="21"/>
        </w:rPr>
        <w:t>8,06 € i obračunatih kamata za depozite po viđenju od 1,84 €</w:t>
      </w:r>
      <w:r w:rsidR="009158EA" w:rsidRPr="00812B75">
        <w:rPr>
          <w:rFonts w:ascii="Arial" w:hAnsi="Arial" w:cs="Arial"/>
          <w:sz w:val="21"/>
          <w:szCs w:val="21"/>
        </w:rPr>
        <w:t>.</w:t>
      </w:r>
    </w:p>
    <w:p w14:paraId="7478B77C" w14:textId="77777777" w:rsidR="009A4949" w:rsidRPr="00812B75" w:rsidRDefault="009A494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53F25237" w14:textId="77777777" w:rsidR="009251BD" w:rsidRDefault="009251BD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D96484E" w14:textId="43349985" w:rsidR="00541742" w:rsidRPr="00812B75" w:rsidRDefault="00373C9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Prihodi i rashodi za nabavu nefinancijske imovine </w:t>
      </w:r>
    </w:p>
    <w:p w14:paraId="7960AD4D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1A86F13" w14:textId="51E488D9" w:rsidR="00541742" w:rsidRPr="00812B75" w:rsidRDefault="009158EA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07584D" w:rsidRPr="00812B75">
        <w:rPr>
          <w:rFonts w:ascii="Arial" w:hAnsi="Arial" w:cs="Arial"/>
          <w:sz w:val="21"/>
          <w:szCs w:val="21"/>
        </w:rPr>
        <w:t>. nisu ostvareni prihodi od prodaje</w:t>
      </w:r>
      <w:r w:rsidR="002C4609" w:rsidRPr="00812B75">
        <w:rPr>
          <w:rFonts w:ascii="Arial" w:hAnsi="Arial" w:cs="Arial"/>
          <w:sz w:val="21"/>
          <w:szCs w:val="21"/>
        </w:rPr>
        <w:t xml:space="preserve"> </w:t>
      </w:r>
      <w:r w:rsidR="00773001" w:rsidRPr="00812B75">
        <w:rPr>
          <w:rFonts w:ascii="Arial" w:hAnsi="Arial" w:cs="Arial"/>
          <w:sz w:val="21"/>
          <w:szCs w:val="21"/>
        </w:rPr>
        <w:t>nefinancijske imovine</w:t>
      </w:r>
      <w:r w:rsidR="007D100D" w:rsidRPr="00812B75">
        <w:rPr>
          <w:rFonts w:ascii="Arial" w:hAnsi="Arial" w:cs="Arial"/>
          <w:sz w:val="21"/>
          <w:szCs w:val="21"/>
        </w:rPr>
        <w:t xml:space="preserve"> (</w:t>
      </w:r>
      <w:r w:rsidR="00BC59A1" w:rsidRPr="00812B75">
        <w:rPr>
          <w:rFonts w:ascii="Arial" w:hAnsi="Arial" w:cs="Arial"/>
          <w:sz w:val="21"/>
          <w:szCs w:val="21"/>
        </w:rPr>
        <w:t>šifra 7</w:t>
      </w:r>
      <w:r w:rsidR="007D100D" w:rsidRPr="00812B75">
        <w:rPr>
          <w:rFonts w:ascii="Arial" w:hAnsi="Arial" w:cs="Arial"/>
          <w:sz w:val="21"/>
          <w:szCs w:val="21"/>
        </w:rPr>
        <w:t>), dok su r</w:t>
      </w:r>
      <w:r w:rsidR="002F491A" w:rsidRPr="00812B75">
        <w:rPr>
          <w:rFonts w:ascii="Arial" w:hAnsi="Arial" w:cs="Arial"/>
          <w:sz w:val="21"/>
          <w:szCs w:val="21"/>
        </w:rPr>
        <w:t xml:space="preserve">ashodi za </w:t>
      </w:r>
      <w:r w:rsidR="00541742" w:rsidRPr="00812B75">
        <w:rPr>
          <w:rFonts w:ascii="Arial" w:hAnsi="Arial" w:cs="Arial"/>
          <w:sz w:val="21"/>
          <w:szCs w:val="21"/>
        </w:rPr>
        <w:t xml:space="preserve">nabavu nefinancijske imovine </w:t>
      </w:r>
      <w:r w:rsidR="002F491A" w:rsidRPr="00812B75">
        <w:rPr>
          <w:rFonts w:ascii="Arial" w:hAnsi="Arial" w:cs="Arial"/>
          <w:sz w:val="21"/>
          <w:szCs w:val="21"/>
        </w:rPr>
        <w:t>(</w:t>
      </w:r>
      <w:r w:rsidR="00BC59A1" w:rsidRPr="00812B75">
        <w:rPr>
          <w:rFonts w:ascii="Arial" w:hAnsi="Arial" w:cs="Arial"/>
          <w:sz w:val="21"/>
          <w:szCs w:val="21"/>
        </w:rPr>
        <w:t>šifra 4</w:t>
      </w:r>
      <w:r w:rsidR="002F491A" w:rsidRPr="00812B75">
        <w:rPr>
          <w:rFonts w:ascii="Arial" w:hAnsi="Arial" w:cs="Arial"/>
          <w:sz w:val="21"/>
          <w:szCs w:val="21"/>
        </w:rPr>
        <w:t xml:space="preserve">) iznosili </w:t>
      </w:r>
      <w:r w:rsidR="0092209D">
        <w:rPr>
          <w:rFonts w:ascii="Arial" w:hAnsi="Arial" w:cs="Arial"/>
          <w:sz w:val="21"/>
          <w:szCs w:val="21"/>
        </w:rPr>
        <w:t>16.292,62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8C41D5" w:rsidRPr="00812B75">
        <w:rPr>
          <w:rFonts w:ascii="Arial" w:hAnsi="Arial" w:cs="Arial"/>
          <w:sz w:val="21"/>
          <w:szCs w:val="21"/>
        </w:rPr>
        <w:t xml:space="preserve"> i </w:t>
      </w:r>
      <w:r w:rsidR="00B17F90" w:rsidRPr="00812B75">
        <w:rPr>
          <w:rFonts w:ascii="Arial" w:hAnsi="Arial" w:cs="Arial"/>
          <w:sz w:val="21"/>
          <w:szCs w:val="21"/>
        </w:rPr>
        <w:t>ve</w:t>
      </w:r>
      <w:r w:rsidR="00DA5445" w:rsidRPr="00812B75">
        <w:rPr>
          <w:rFonts w:ascii="Arial" w:hAnsi="Arial" w:cs="Arial"/>
          <w:sz w:val="21"/>
          <w:szCs w:val="21"/>
        </w:rPr>
        <w:t xml:space="preserve">ći </w:t>
      </w:r>
      <w:r w:rsidR="008C41D5" w:rsidRPr="00812B75">
        <w:rPr>
          <w:rFonts w:ascii="Arial" w:hAnsi="Arial" w:cs="Arial"/>
          <w:sz w:val="21"/>
          <w:szCs w:val="21"/>
        </w:rPr>
        <w:t xml:space="preserve">su </w:t>
      </w:r>
      <w:r w:rsidR="00230899" w:rsidRPr="00812B75">
        <w:rPr>
          <w:rFonts w:ascii="Arial" w:hAnsi="Arial" w:cs="Arial"/>
          <w:sz w:val="21"/>
          <w:szCs w:val="21"/>
        </w:rPr>
        <w:t xml:space="preserve">u odnosu na </w:t>
      </w:r>
      <w:r w:rsidR="00DA5445" w:rsidRPr="00812B75">
        <w:rPr>
          <w:rFonts w:ascii="Arial" w:hAnsi="Arial" w:cs="Arial"/>
          <w:sz w:val="21"/>
          <w:szCs w:val="21"/>
        </w:rPr>
        <w:t>isto razdoblje</w:t>
      </w:r>
      <w:r w:rsidR="00B17F90" w:rsidRPr="00812B75">
        <w:rPr>
          <w:rFonts w:ascii="Arial" w:hAnsi="Arial" w:cs="Arial"/>
          <w:sz w:val="21"/>
          <w:szCs w:val="21"/>
        </w:rPr>
        <w:t xml:space="preserve"> prethodne </w:t>
      </w:r>
      <w:r w:rsidR="00012945" w:rsidRPr="00812B75">
        <w:rPr>
          <w:rFonts w:ascii="Arial" w:hAnsi="Arial" w:cs="Arial"/>
          <w:sz w:val="21"/>
          <w:szCs w:val="21"/>
        </w:rPr>
        <w:t xml:space="preserve"> </w:t>
      </w:r>
      <w:r w:rsidR="00DA5445" w:rsidRPr="00812B75">
        <w:rPr>
          <w:rFonts w:ascii="Arial" w:hAnsi="Arial" w:cs="Arial"/>
          <w:sz w:val="21"/>
          <w:szCs w:val="21"/>
        </w:rPr>
        <w:t>godine</w:t>
      </w:r>
      <w:r w:rsidR="00230899" w:rsidRPr="00812B75">
        <w:rPr>
          <w:rFonts w:ascii="Arial" w:hAnsi="Arial" w:cs="Arial"/>
          <w:sz w:val="21"/>
          <w:szCs w:val="21"/>
        </w:rPr>
        <w:t xml:space="preserve"> </w:t>
      </w:r>
      <w:r w:rsidR="00B17F90" w:rsidRPr="00812B75">
        <w:rPr>
          <w:rFonts w:ascii="Arial" w:hAnsi="Arial" w:cs="Arial"/>
          <w:sz w:val="21"/>
          <w:szCs w:val="21"/>
        </w:rPr>
        <w:t xml:space="preserve">za </w:t>
      </w:r>
      <w:r w:rsidR="0092209D">
        <w:rPr>
          <w:rFonts w:ascii="Arial" w:hAnsi="Arial" w:cs="Arial"/>
          <w:sz w:val="21"/>
          <w:szCs w:val="21"/>
        </w:rPr>
        <w:t>1</w:t>
      </w:r>
      <w:r w:rsidR="00B17F90" w:rsidRPr="00812B75">
        <w:rPr>
          <w:rFonts w:ascii="Arial" w:hAnsi="Arial" w:cs="Arial"/>
          <w:sz w:val="21"/>
          <w:szCs w:val="21"/>
        </w:rPr>
        <w:t>,</w:t>
      </w:r>
      <w:r w:rsidR="00F5390D" w:rsidRPr="00812B75">
        <w:rPr>
          <w:rFonts w:ascii="Arial" w:hAnsi="Arial" w:cs="Arial"/>
          <w:sz w:val="21"/>
          <w:szCs w:val="21"/>
        </w:rPr>
        <w:t>5</w:t>
      </w:r>
      <w:r w:rsidR="00B17F90" w:rsidRPr="00812B75">
        <w:rPr>
          <w:rFonts w:ascii="Arial" w:hAnsi="Arial" w:cs="Arial"/>
          <w:sz w:val="21"/>
          <w:szCs w:val="21"/>
        </w:rPr>
        <w:t>%</w:t>
      </w:r>
      <w:r w:rsidR="002F491A" w:rsidRPr="00812B75">
        <w:rPr>
          <w:rFonts w:ascii="Arial" w:hAnsi="Arial" w:cs="Arial"/>
          <w:sz w:val="21"/>
          <w:szCs w:val="21"/>
        </w:rPr>
        <w:t xml:space="preserve">. </w:t>
      </w:r>
      <w:r w:rsidR="00230899" w:rsidRPr="00812B75">
        <w:rPr>
          <w:rFonts w:ascii="Arial" w:hAnsi="Arial" w:cs="Arial"/>
          <w:sz w:val="21"/>
          <w:szCs w:val="21"/>
        </w:rPr>
        <w:t>S</w:t>
      </w:r>
      <w:r w:rsidR="002F491A" w:rsidRPr="00812B75">
        <w:rPr>
          <w:rFonts w:ascii="Arial" w:hAnsi="Arial" w:cs="Arial"/>
          <w:sz w:val="21"/>
          <w:szCs w:val="21"/>
        </w:rPr>
        <w:t xml:space="preserve">astoje </w:t>
      </w:r>
      <w:r w:rsidR="008C41D5" w:rsidRPr="00812B75">
        <w:rPr>
          <w:rFonts w:ascii="Arial" w:hAnsi="Arial" w:cs="Arial"/>
          <w:sz w:val="21"/>
          <w:szCs w:val="21"/>
        </w:rPr>
        <w:t xml:space="preserve">se </w:t>
      </w:r>
      <w:r w:rsidR="002F491A" w:rsidRPr="00812B75">
        <w:rPr>
          <w:rFonts w:ascii="Arial" w:hAnsi="Arial" w:cs="Arial"/>
          <w:sz w:val="21"/>
          <w:szCs w:val="21"/>
        </w:rPr>
        <w:t xml:space="preserve">od rashoda </w:t>
      </w:r>
      <w:r w:rsidR="00773001" w:rsidRPr="00812B75">
        <w:rPr>
          <w:rFonts w:ascii="Arial" w:hAnsi="Arial" w:cs="Arial"/>
          <w:sz w:val="21"/>
          <w:szCs w:val="21"/>
        </w:rPr>
        <w:t xml:space="preserve">za </w:t>
      </w:r>
      <w:r w:rsidR="0092209D">
        <w:rPr>
          <w:rFonts w:ascii="Arial" w:hAnsi="Arial" w:cs="Arial"/>
          <w:sz w:val="21"/>
          <w:szCs w:val="21"/>
        </w:rPr>
        <w:t>uredsku opremu,</w:t>
      </w:r>
      <w:r w:rsidR="00DA5445" w:rsidRPr="00812B75">
        <w:rPr>
          <w:rFonts w:ascii="Arial" w:hAnsi="Arial" w:cs="Arial"/>
          <w:sz w:val="21"/>
          <w:szCs w:val="21"/>
        </w:rPr>
        <w:t xml:space="preserve"> komunikacijsku</w:t>
      </w:r>
      <w:r w:rsidR="00773001" w:rsidRPr="00812B75">
        <w:rPr>
          <w:rFonts w:ascii="Arial" w:hAnsi="Arial" w:cs="Arial"/>
          <w:sz w:val="21"/>
          <w:szCs w:val="21"/>
        </w:rPr>
        <w:t xml:space="preserve"> opremu </w:t>
      </w:r>
      <w:r w:rsidR="0092209D">
        <w:rPr>
          <w:rFonts w:ascii="Arial" w:hAnsi="Arial" w:cs="Arial"/>
          <w:sz w:val="21"/>
          <w:szCs w:val="21"/>
        </w:rPr>
        <w:t>te opremu za održavanje i zaštitu u iznosu 10.7</w:t>
      </w:r>
      <w:r w:rsidR="004C5803">
        <w:rPr>
          <w:rFonts w:ascii="Arial" w:hAnsi="Arial" w:cs="Arial"/>
          <w:sz w:val="21"/>
          <w:szCs w:val="21"/>
        </w:rPr>
        <w:t>5</w:t>
      </w:r>
      <w:r w:rsidR="0092209D">
        <w:rPr>
          <w:rFonts w:ascii="Arial" w:hAnsi="Arial" w:cs="Arial"/>
          <w:sz w:val="21"/>
          <w:szCs w:val="21"/>
        </w:rPr>
        <w:t>7,50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773001" w:rsidRPr="00812B75">
        <w:rPr>
          <w:rFonts w:ascii="Arial" w:hAnsi="Arial" w:cs="Arial"/>
          <w:sz w:val="21"/>
          <w:szCs w:val="21"/>
        </w:rPr>
        <w:t xml:space="preserve"> </w:t>
      </w:r>
      <w:r w:rsidR="001622E8" w:rsidRPr="00812B75">
        <w:rPr>
          <w:rFonts w:ascii="Arial" w:hAnsi="Arial" w:cs="Arial"/>
          <w:sz w:val="21"/>
          <w:szCs w:val="21"/>
        </w:rPr>
        <w:t>(</w:t>
      </w:r>
      <w:r w:rsidR="00DA5445" w:rsidRPr="00812B75">
        <w:rPr>
          <w:rFonts w:ascii="Arial" w:hAnsi="Arial" w:cs="Arial"/>
          <w:sz w:val="21"/>
          <w:szCs w:val="21"/>
        </w:rPr>
        <w:t>šifra 422</w:t>
      </w:r>
      <w:r w:rsidR="001622E8" w:rsidRPr="00812B75">
        <w:rPr>
          <w:rFonts w:ascii="Arial" w:hAnsi="Arial" w:cs="Arial"/>
          <w:sz w:val="21"/>
          <w:szCs w:val="21"/>
        </w:rPr>
        <w:t xml:space="preserve">; </w:t>
      </w:r>
      <w:r w:rsidR="00773001" w:rsidRPr="00812B75">
        <w:rPr>
          <w:rFonts w:ascii="Arial" w:hAnsi="Arial" w:cs="Arial"/>
          <w:sz w:val="21"/>
          <w:szCs w:val="21"/>
        </w:rPr>
        <w:t xml:space="preserve">indeks </w:t>
      </w:r>
      <w:r w:rsidR="0092209D">
        <w:rPr>
          <w:rFonts w:ascii="Arial" w:hAnsi="Arial" w:cs="Arial"/>
          <w:sz w:val="21"/>
          <w:szCs w:val="21"/>
        </w:rPr>
        <w:t>76,8</w:t>
      </w:r>
      <w:r w:rsidR="00773001" w:rsidRPr="00812B75">
        <w:rPr>
          <w:rFonts w:ascii="Arial" w:hAnsi="Arial" w:cs="Arial"/>
          <w:sz w:val="21"/>
          <w:szCs w:val="21"/>
        </w:rPr>
        <w:t>)</w:t>
      </w:r>
      <w:r w:rsidR="0092209D">
        <w:rPr>
          <w:rFonts w:ascii="Arial" w:hAnsi="Arial" w:cs="Arial"/>
          <w:sz w:val="21"/>
          <w:szCs w:val="21"/>
        </w:rPr>
        <w:t>;</w:t>
      </w:r>
      <w:r w:rsidR="00773001" w:rsidRPr="00812B75">
        <w:rPr>
          <w:rFonts w:ascii="Arial" w:hAnsi="Arial" w:cs="Arial"/>
          <w:sz w:val="21"/>
          <w:szCs w:val="21"/>
        </w:rPr>
        <w:t xml:space="preserve"> </w:t>
      </w:r>
      <w:r w:rsidR="008A1F12" w:rsidRPr="00812B75">
        <w:rPr>
          <w:rFonts w:ascii="Arial" w:hAnsi="Arial" w:cs="Arial"/>
          <w:sz w:val="21"/>
          <w:szCs w:val="21"/>
        </w:rPr>
        <w:t xml:space="preserve">rashoda </w:t>
      </w:r>
      <w:r w:rsidR="00541742" w:rsidRPr="00812B75">
        <w:rPr>
          <w:rFonts w:ascii="Arial" w:hAnsi="Arial" w:cs="Arial"/>
          <w:sz w:val="21"/>
          <w:szCs w:val="21"/>
        </w:rPr>
        <w:t xml:space="preserve">za </w:t>
      </w:r>
      <w:r w:rsidR="008A1F12" w:rsidRPr="00812B75">
        <w:rPr>
          <w:rFonts w:ascii="Arial" w:hAnsi="Arial" w:cs="Arial"/>
          <w:sz w:val="21"/>
          <w:szCs w:val="21"/>
        </w:rPr>
        <w:t>nabavljene</w:t>
      </w:r>
      <w:r w:rsidR="008F08ED">
        <w:rPr>
          <w:rFonts w:ascii="Arial" w:hAnsi="Arial" w:cs="Arial"/>
          <w:sz w:val="21"/>
          <w:szCs w:val="21"/>
        </w:rPr>
        <w:t xml:space="preserve"> </w:t>
      </w:r>
      <w:r w:rsidR="0092209D">
        <w:rPr>
          <w:rFonts w:ascii="Arial" w:hAnsi="Arial" w:cs="Arial"/>
          <w:sz w:val="21"/>
          <w:szCs w:val="21"/>
        </w:rPr>
        <w:t>kn</w:t>
      </w:r>
      <w:r w:rsidR="00541742" w:rsidRPr="00812B75">
        <w:rPr>
          <w:rFonts w:ascii="Arial" w:hAnsi="Arial" w:cs="Arial"/>
          <w:sz w:val="21"/>
          <w:szCs w:val="21"/>
        </w:rPr>
        <w:t>jig</w:t>
      </w:r>
      <w:r w:rsidR="002F491A" w:rsidRPr="00812B75">
        <w:rPr>
          <w:rFonts w:ascii="Arial" w:hAnsi="Arial" w:cs="Arial"/>
          <w:sz w:val="21"/>
          <w:szCs w:val="21"/>
        </w:rPr>
        <w:t>e</w:t>
      </w:r>
      <w:r w:rsidR="00541742" w:rsidRPr="00812B75">
        <w:rPr>
          <w:rFonts w:ascii="Arial" w:hAnsi="Arial" w:cs="Arial"/>
          <w:sz w:val="21"/>
          <w:szCs w:val="21"/>
        </w:rPr>
        <w:t xml:space="preserve"> za</w:t>
      </w:r>
      <w:r w:rsidR="002A5C45" w:rsidRPr="00812B75">
        <w:rPr>
          <w:rFonts w:ascii="Arial" w:hAnsi="Arial" w:cs="Arial"/>
          <w:sz w:val="21"/>
          <w:szCs w:val="21"/>
        </w:rPr>
        <w:t xml:space="preserve"> biblioteku</w:t>
      </w:r>
      <w:r w:rsidR="002C4609" w:rsidRPr="00812B75">
        <w:rPr>
          <w:rFonts w:ascii="Arial" w:hAnsi="Arial" w:cs="Arial"/>
          <w:sz w:val="21"/>
          <w:szCs w:val="21"/>
        </w:rPr>
        <w:t xml:space="preserve"> </w:t>
      </w:r>
      <w:r w:rsidR="002F491A" w:rsidRPr="00812B75">
        <w:rPr>
          <w:rFonts w:ascii="Arial" w:hAnsi="Arial" w:cs="Arial"/>
          <w:sz w:val="21"/>
          <w:szCs w:val="21"/>
        </w:rPr>
        <w:t>u iznosu</w:t>
      </w:r>
      <w:r w:rsidR="00230899" w:rsidRPr="00812B75">
        <w:rPr>
          <w:rFonts w:ascii="Arial" w:hAnsi="Arial" w:cs="Arial"/>
          <w:sz w:val="21"/>
          <w:szCs w:val="21"/>
        </w:rPr>
        <w:t xml:space="preserve"> od</w:t>
      </w:r>
      <w:r w:rsidR="002F491A" w:rsidRPr="00812B75">
        <w:rPr>
          <w:rFonts w:ascii="Arial" w:hAnsi="Arial" w:cs="Arial"/>
          <w:sz w:val="21"/>
          <w:szCs w:val="21"/>
        </w:rPr>
        <w:t xml:space="preserve"> </w:t>
      </w:r>
      <w:r w:rsidR="0092209D">
        <w:rPr>
          <w:rFonts w:ascii="Arial" w:hAnsi="Arial" w:cs="Arial"/>
          <w:sz w:val="21"/>
          <w:szCs w:val="21"/>
        </w:rPr>
        <w:t xml:space="preserve">1.188,44 </w:t>
      </w:r>
      <w:r w:rsidR="008F08ED">
        <w:rPr>
          <w:rFonts w:ascii="Arial" w:hAnsi="Arial" w:cs="Arial"/>
          <w:sz w:val="21"/>
          <w:szCs w:val="21"/>
        </w:rPr>
        <w:t>€</w:t>
      </w:r>
      <w:r w:rsidR="008039E4" w:rsidRPr="00812B75">
        <w:rPr>
          <w:rFonts w:ascii="Arial" w:hAnsi="Arial" w:cs="Arial"/>
          <w:sz w:val="21"/>
          <w:szCs w:val="21"/>
        </w:rPr>
        <w:t xml:space="preserve"> </w:t>
      </w:r>
      <w:r w:rsidR="00912B6D" w:rsidRPr="00812B75">
        <w:rPr>
          <w:rFonts w:ascii="Arial" w:hAnsi="Arial" w:cs="Arial"/>
          <w:sz w:val="21"/>
          <w:szCs w:val="21"/>
        </w:rPr>
        <w:t>(</w:t>
      </w:r>
      <w:r w:rsidR="00DA5445" w:rsidRPr="00812B75">
        <w:rPr>
          <w:rFonts w:ascii="Arial" w:hAnsi="Arial" w:cs="Arial"/>
          <w:sz w:val="21"/>
          <w:szCs w:val="21"/>
        </w:rPr>
        <w:t>šifra 424</w:t>
      </w:r>
      <w:r w:rsidRPr="00812B75">
        <w:rPr>
          <w:rFonts w:ascii="Arial" w:hAnsi="Arial" w:cs="Arial"/>
          <w:sz w:val="21"/>
          <w:szCs w:val="21"/>
        </w:rPr>
        <w:t xml:space="preserve">; indeks </w:t>
      </w:r>
      <w:r w:rsidR="0092209D">
        <w:rPr>
          <w:rFonts w:ascii="Arial" w:hAnsi="Arial" w:cs="Arial"/>
          <w:sz w:val="21"/>
          <w:szCs w:val="21"/>
        </w:rPr>
        <w:t>123,7</w:t>
      </w:r>
      <w:r w:rsidR="00CB61C8" w:rsidRPr="00812B75">
        <w:rPr>
          <w:rFonts w:ascii="Arial" w:hAnsi="Arial" w:cs="Arial"/>
          <w:sz w:val="21"/>
          <w:szCs w:val="21"/>
        </w:rPr>
        <w:t>)</w:t>
      </w:r>
      <w:r w:rsidR="0092209D">
        <w:rPr>
          <w:rFonts w:ascii="Arial" w:hAnsi="Arial" w:cs="Arial"/>
          <w:sz w:val="21"/>
          <w:szCs w:val="21"/>
        </w:rPr>
        <w:t xml:space="preserve"> te ulaganje u urudžbeno-administrativni program Link.5 u iznosu 4.346,68 €</w:t>
      </w:r>
      <w:r w:rsidR="009D28F4" w:rsidRPr="00812B75">
        <w:rPr>
          <w:rFonts w:ascii="Arial" w:hAnsi="Arial" w:cs="Arial"/>
          <w:sz w:val="21"/>
          <w:szCs w:val="21"/>
        </w:rPr>
        <w:t xml:space="preserve">. </w:t>
      </w:r>
      <w:r w:rsidR="009F1D41" w:rsidRPr="00812B75">
        <w:rPr>
          <w:rFonts w:ascii="Arial" w:hAnsi="Arial" w:cs="Arial"/>
          <w:sz w:val="21"/>
          <w:szCs w:val="21"/>
        </w:rPr>
        <w:t>U ukupnim rashodima i izdacima</w:t>
      </w:r>
      <w:r w:rsidR="00DA5445" w:rsidRPr="00812B75">
        <w:rPr>
          <w:rFonts w:ascii="Arial" w:hAnsi="Arial" w:cs="Arial"/>
          <w:sz w:val="21"/>
          <w:szCs w:val="21"/>
        </w:rPr>
        <w:t xml:space="preserve"> Instituta, </w:t>
      </w:r>
      <w:r w:rsidR="009F1D41" w:rsidRPr="00812B75">
        <w:rPr>
          <w:rFonts w:ascii="Arial" w:hAnsi="Arial" w:cs="Arial"/>
          <w:sz w:val="21"/>
          <w:szCs w:val="21"/>
        </w:rPr>
        <w:t xml:space="preserve">rashodi za nabavu nefinancijske imovine čine </w:t>
      </w:r>
      <w:r w:rsidRPr="00812B75">
        <w:rPr>
          <w:rFonts w:ascii="Arial" w:hAnsi="Arial" w:cs="Arial"/>
          <w:sz w:val="21"/>
          <w:szCs w:val="21"/>
        </w:rPr>
        <w:t>1,</w:t>
      </w:r>
      <w:r w:rsidR="0092209D">
        <w:rPr>
          <w:rFonts w:ascii="Arial" w:hAnsi="Arial" w:cs="Arial"/>
          <w:sz w:val="21"/>
          <w:szCs w:val="21"/>
        </w:rPr>
        <w:t>1</w:t>
      </w:r>
      <w:r w:rsidR="00F53B0C" w:rsidRPr="00812B75">
        <w:rPr>
          <w:rFonts w:ascii="Arial" w:hAnsi="Arial" w:cs="Arial"/>
          <w:sz w:val="21"/>
          <w:szCs w:val="21"/>
        </w:rPr>
        <w:t>%.</w:t>
      </w:r>
    </w:p>
    <w:p w14:paraId="15BA116F" w14:textId="77777777" w:rsidR="00773001" w:rsidRPr="00812B75" w:rsidRDefault="00773001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CADBFF" w14:textId="61CDDF88" w:rsidR="00541742" w:rsidRPr="008C4646" w:rsidRDefault="009158EA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7D100D" w:rsidRPr="00812B75">
        <w:rPr>
          <w:rFonts w:ascii="Arial" w:hAnsi="Arial" w:cs="Arial"/>
          <w:sz w:val="21"/>
          <w:szCs w:val="21"/>
        </w:rPr>
        <w:t>.</w:t>
      </w:r>
      <w:r w:rsidR="002A5C45" w:rsidRPr="00812B75">
        <w:rPr>
          <w:rFonts w:ascii="Arial" w:hAnsi="Arial" w:cs="Arial"/>
          <w:b/>
          <w:sz w:val="21"/>
          <w:szCs w:val="21"/>
        </w:rPr>
        <w:t xml:space="preserve"> </w:t>
      </w:r>
      <w:r w:rsidR="002A5C45" w:rsidRPr="008C4646">
        <w:rPr>
          <w:rFonts w:ascii="Arial" w:hAnsi="Arial" w:cs="Arial"/>
          <w:bCs/>
          <w:sz w:val="21"/>
          <w:szCs w:val="21"/>
        </w:rPr>
        <w:t>ostvar</w:t>
      </w:r>
      <w:r w:rsidR="007D100D" w:rsidRPr="008C4646">
        <w:rPr>
          <w:rFonts w:ascii="Arial" w:hAnsi="Arial" w:cs="Arial"/>
          <w:bCs/>
          <w:sz w:val="21"/>
          <w:szCs w:val="21"/>
        </w:rPr>
        <w:t>en je</w:t>
      </w:r>
      <w:r w:rsidR="002A5C45" w:rsidRPr="008C4646">
        <w:rPr>
          <w:rFonts w:ascii="Arial" w:hAnsi="Arial" w:cs="Arial"/>
          <w:b/>
          <w:sz w:val="21"/>
          <w:szCs w:val="21"/>
        </w:rPr>
        <w:t xml:space="preserve"> </w:t>
      </w:r>
      <w:r w:rsidR="002A5C45" w:rsidRPr="008846B0">
        <w:rPr>
          <w:rFonts w:ascii="Arial" w:hAnsi="Arial" w:cs="Arial"/>
          <w:b/>
          <w:bCs/>
          <w:sz w:val="21"/>
          <w:szCs w:val="21"/>
        </w:rPr>
        <w:t>m</w:t>
      </w:r>
      <w:r w:rsidR="00541742" w:rsidRPr="008846B0">
        <w:rPr>
          <w:rFonts w:ascii="Arial" w:hAnsi="Arial" w:cs="Arial"/>
          <w:b/>
          <w:bCs/>
          <w:sz w:val="21"/>
          <w:szCs w:val="21"/>
        </w:rPr>
        <w:t>anjak prihoda nad rashodima za nabavu nefinancijske imovine</w:t>
      </w:r>
      <w:r w:rsidR="00541742" w:rsidRPr="008C4646">
        <w:rPr>
          <w:rFonts w:ascii="Arial" w:hAnsi="Arial" w:cs="Arial"/>
          <w:b/>
          <w:sz w:val="21"/>
          <w:szCs w:val="21"/>
        </w:rPr>
        <w:t xml:space="preserve"> </w:t>
      </w:r>
      <w:r w:rsidR="00911238" w:rsidRPr="008C4646">
        <w:rPr>
          <w:rFonts w:ascii="Arial" w:hAnsi="Arial" w:cs="Arial"/>
          <w:sz w:val="21"/>
          <w:szCs w:val="21"/>
        </w:rPr>
        <w:t>(</w:t>
      </w:r>
      <w:r w:rsidR="00DA5445" w:rsidRPr="008C4646">
        <w:rPr>
          <w:rFonts w:ascii="Arial" w:hAnsi="Arial" w:cs="Arial"/>
          <w:sz w:val="21"/>
          <w:szCs w:val="21"/>
        </w:rPr>
        <w:t>šifra Y002</w:t>
      </w:r>
      <w:r w:rsidR="00911238" w:rsidRPr="008C4646">
        <w:rPr>
          <w:rFonts w:ascii="Arial" w:hAnsi="Arial" w:cs="Arial"/>
          <w:sz w:val="21"/>
          <w:szCs w:val="21"/>
        </w:rPr>
        <w:t>)</w:t>
      </w:r>
      <w:r w:rsidR="00911238" w:rsidRPr="008C4646">
        <w:rPr>
          <w:rFonts w:ascii="Arial" w:hAnsi="Arial" w:cs="Arial"/>
          <w:b/>
          <w:sz w:val="21"/>
          <w:szCs w:val="21"/>
        </w:rPr>
        <w:t xml:space="preserve"> </w:t>
      </w:r>
      <w:r w:rsidR="00541742" w:rsidRPr="004C5803">
        <w:rPr>
          <w:rFonts w:ascii="Arial" w:hAnsi="Arial" w:cs="Arial"/>
          <w:b/>
          <w:bCs/>
          <w:sz w:val="21"/>
          <w:szCs w:val="21"/>
        </w:rPr>
        <w:t xml:space="preserve">u iznosu od </w:t>
      </w:r>
      <w:r w:rsidR="0092209D" w:rsidRPr="004C5803">
        <w:rPr>
          <w:rFonts w:ascii="Arial" w:hAnsi="Arial" w:cs="Arial"/>
          <w:b/>
          <w:bCs/>
          <w:sz w:val="21"/>
          <w:szCs w:val="21"/>
        </w:rPr>
        <w:t>16.292,62</w:t>
      </w:r>
      <w:r w:rsidR="008F08ED" w:rsidRPr="004C5803">
        <w:rPr>
          <w:rFonts w:ascii="Arial" w:hAnsi="Arial" w:cs="Arial"/>
          <w:b/>
          <w:bCs/>
          <w:sz w:val="21"/>
          <w:szCs w:val="21"/>
        </w:rPr>
        <w:t xml:space="preserve"> €</w:t>
      </w:r>
      <w:r w:rsidRPr="008C4646">
        <w:rPr>
          <w:rFonts w:ascii="Arial" w:hAnsi="Arial" w:cs="Arial"/>
          <w:b/>
          <w:sz w:val="21"/>
          <w:szCs w:val="21"/>
        </w:rPr>
        <w:t xml:space="preserve"> </w:t>
      </w:r>
      <w:r w:rsidR="00B17F90" w:rsidRPr="008C4646">
        <w:rPr>
          <w:rFonts w:ascii="Arial" w:hAnsi="Arial" w:cs="Arial"/>
          <w:sz w:val="21"/>
          <w:szCs w:val="21"/>
        </w:rPr>
        <w:t xml:space="preserve">i predstavlja </w:t>
      </w:r>
      <w:r w:rsidRPr="008C4646">
        <w:rPr>
          <w:rFonts w:ascii="Arial" w:hAnsi="Arial" w:cs="Arial"/>
          <w:sz w:val="21"/>
          <w:szCs w:val="21"/>
        </w:rPr>
        <w:t xml:space="preserve">povećanje od </w:t>
      </w:r>
      <w:r w:rsidR="0092209D">
        <w:rPr>
          <w:rFonts w:ascii="Arial" w:hAnsi="Arial" w:cs="Arial"/>
          <w:sz w:val="21"/>
          <w:szCs w:val="21"/>
        </w:rPr>
        <w:t>1,</w:t>
      </w:r>
      <w:r w:rsidR="00F5390D" w:rsidRPr="008C4646">
        <w:rPr>
          <w:rFonts w:ascii="Arial" w:hAnsi="Arial" w:cs="Arial"/>
          <w:sz w:val="21"/>
          <w:szCs w:val="21"/>
        </w:rPr>
        <w:t>5</w:t>
      </w:r>
      <w:r w:rsidRPr="008C4646">
        <w:rPr>
          <w:rFonts w:ascii="Arial" w:hAnsi="Arial" w:cs="Arial"/>
          <w:sz w:val="21"/>
          <w:szCs w:val="21"/>
        </w:rPr>
        <w:t xml:space="preserve">% u odnosu na </w:t>
      </w:r>
      <w:r w:rsidR="008F08ED">
        <w:rPr>
          <w:rFonts w:ascii="Arial" w:hAnsi="Arial" w:cs="Arial"/>
          <w:sz w:val="21"/>
          <w:szCs w:val="21"/>
        </w:rPr>
        <w:t>2022.</w:t>
      </w:r>
      <w:r w:rsidR="00127742">
        <w:rPr>
          <w:rFonts w:ascii="Arial" w:hAnsi="Arial" w:cs="Arial"/>
          <w:sz w:val="21"/>
          <w:szCs w:val="21"/>
        </w:rPr>
        <w:t xml:space="preserve"> </w:t>
      </w:r>
      <w:r w:rsidRPr="008C4646">
        <w:rPr>
          <w:rFonts w:ascii="Arial" w:hAnsi="Arial" w:cs="Arial"/>
          <w:sz w:val="21"/>
          <w:szCs w:val="21"/>
        </w:rPr>
        <w:t xml:space="preserve">godinu. </w:t>
      </w:r>
    </w:p>
    <w:p w14:paraId="3D66A7F1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B78D33D" w14:textId="77777777" w:rsidR="00DE117D" w:rsidRPr="00812B75" w:rsidRDefault="00DE117D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5A3F934E" w14:textId="69214BBE" w:rsidR="00541742" w:rsidRPr="00812B75" w:rsidRDefault="00373C9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Primici i izdaci od financijske imovine i zaduživanja </w:t>
      </w:r>
    </w:p>
    <w:p w14:paraId="54030FE5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ECB5F24" w14:textId="35FDFCF7" w:rsidR="00DE117D" w:rsidRPr="00812B75" w:rsidRDefault="00F94654" w:rsidP="00DA5445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Na pozicij</w:t>
      </w:r>
      <w:r w:rsidR="00842BE6" w:rsidRPr="00812B75">
        <w:rPr>
          <w:rFonts w:ascii="Arial" w:hAnsi="Arial" w:cs="Arial"/>
          <w:sz w:val="21"/>
          <w:szCs w:val="21"/>
        </w:rPr>
        <w:t xml:space="preserve">i </w:t>
      </w:r>
      <w:r w:rsidR="00DA5445" w:rsidRPr="00812B75">
        <w:rPr>
          <w:rFonts w:ascii="Arial" w:hAnsi="Arial" w:cs="Arial"/>
          <w:sz w:val="21"/>
          <w:szCs w:val="21"/>
        </w:rPr>
        <w:t xml:space="preserve">primitaka od financijske imovine i zaduživanja </w:t>
      </w:r>
      <w:r w:rsidR="00911238" w:rsidRPr="00812B75">
        <w:rPr>
          <w:rFonts w:ascii="Arial" w:hAnsi="Arial" w:cs="Arial"/>
          <w:sz w:val="21"/>
          <w:szCs w:val="21"/>
        </w:rPr>
        <w:t>(</w:t>
      </w:r>
      <w:r w:rsidR="00DA5445" w:rsidRPr="00812B75">
        <w:rPr>
          <w:rFonts w:ascii="Arial" w:hAnsi="Arial" w:cs="Arial"/>
          <w:sz w:val="21"/>
          <w:szCs w:val="21"/>
        </w:rPr>
        <w:t>šifra 8</w:t>
      </w:r>
      <w:r w:rsidR="00911238" w:rsidRPr="00812B75">
        <w:rPr>
          <w:rFonts w:ascii="Arial" w:hAnsi="Arial" w:cs="Arial"/>
          <w:sz w:val="21"/>
          <w:szCs w:val="21"/>
        </w:rPr>
        <w:t>)</w:t>
      </w:r>
      <w:r w:rsidR="00DA5445" w:rsidRPr="00812B75">
        <w:rPr>
          <w:rFonts w:ascii="Arial" w:hAnsi="Arial" w:cs="Arial"/>
          <w:sz w:val="21"/>
          <w:szCs w:val="21"/>
        </w:rPr>
        <w:t xml:space="preserve"> i izdataka za nefinancijsku imovinu i otplate zajmova (šifra 5) nije bilo promjena.</w:t>
      </w:r>
    </w:p>
    <w:p w14:paraId="44315635" w14:textId="77777777" w:rsidR="00DA5445" w:rsidRPr="00812B75" w:rsidRDefault="00DA5445" w:rsidP="00DA5445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49ABE11C" w14:textId="77777777" w:rsidR="00FE0C40" w:rsidRDefault="00FE0C40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02EEAEF" w14:textId="4DE6093B" w:rsidR="00541742" w:rsidRPr="00812B75" w:rsidRDefault="00373C99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Ukupni prihodi i primici, rashodi i izdaci </w:t>
      </w:r>
      <w:r w:rsidR="00910365" w:rsidRPr="00812B75">
        <w:rPr>
          <w:rFonts w:ascii="Arial" w:hAnsi="Arial" w:cs="Arial"/>
          <w:b/>
          <w:sz w:val="21"/>
          <w:szCs w:val="21"/>
        </w:rPr>
        <w:t xml:space="preserve">Instituta </w:t>
      </w:r>
      <w:r w:rsidR="00DA5445" w:rsidRPr="00812B75">
        <w:rPr>
          <w:rFonts w:ascii="Arial" w:hAnsi="Arial" w:cs="Arial"/>
          <w:b/>
          <w:sz w:val="21"/>
          <w:szCs w:val="21"/>
        </w:rPr>
        <w:t>(1.1.</w:t>
      </w:r>
      <w:r w:rsidR="008C22EC">
        <w:rPr>
          <w:rFonts w:ascii="Arial" w:hAnsi="Arial" w:cs="Arial"/>
          <w:b/>
          <w:sz w:val="21"/>
          <w:szCs w:val="21"/>
        </w:rPr>
        <w:t>2023</w:t>
      </w:r>
      <w:r w:rsidR="00DA5445" w:rsidRPr="00812B75">
        <w:rPr>
          <w:rFonts w:ascii="Arial" w:hAnsi="Arial" w:cs="Arial"/>
          <w:b/>
          <w:sz w:val="21"/>
          <w:szCs w:val="21"/>
        </w:rPr>
        <w:t xml:space="preserve"> </w:t>
      </w:r>
      <w:r w:rsidR="00F5390D" w:rsidRPr="00812B75">
        <w:rPr>
          <w:rFonts w:ascii="Arial" w:hAnsi="Arial" w:cs="Arial"/>
          <w:b/>
          <w:sz w:val="21"/>
          <w:szCs w:val="21"/>
        </w:rPr>
        <w:t>–</w:t>
      </w:r>
      <w:r w:rsidR="00DA5445" w:rsidRPr="00812B75">
        <w:rPr>
          <w:rFonts w:ascii="Arial" w:hAnsi="Arial" w:cs="Arial"/>
          <w:b/>
          <w:sz w:val="21"/>
          <w:szCs w:val="21"/>
        </w:rPr>
        <w:t xml:space="preserve"> </w:t>
      </w:r>
      <w:r w:rsidR="00F5390D" w:rsidRPr="00812B75">
        <w:rPr>
          <w:rFonts w:ascii="Arial" w:hAnsi="Arial" w:cs="Arial"/>
          <w:b/>
          <w:sz w:val="21"/>
          <w:szCs w:val="21"/>
        </w:rPr>
        <w:t>31.12</w:t>
      </w:r>
      <w:r w:rsidR="00DA5445" w:rsidRPr="00812B75">
        <w:rPr>
          <w:rFonts w:ascii="Arial" w:hAnsi="Arial" w:cs="Arial"/>
          <w:b/>
          <w:sz w:val="21"/>
          <w:szCs w:val="21"/>
        </w:rPr>
        <w:t>.</w:t>
      </w:r>
      <w:r w:rsidR="008C22EC">
        <w:rPr>
          <w:rFonts w:ascii="Arial" w:hAnsi="Arial" w:cs="Arial"/>
          <w:b/>
          <w:sz w:val="21"/>
          <w:szCs w:val="21"/>
        </w:rPr>
        <w:t>2023</w:t>
      </w:r>
      <w:r w:rsidR="00127B28" w:rsidRPr="00812B75">
        <w:rPr>
          <w:rFonts w:ascii="Arial" w:hAnsi="Arial" w:cs="Arial"/>
          <w:b/>
          <w:sz w:val="21"/>
          <w:szCs w:val="21"/>
        </w:rPr>
        <w:t>.</w:t>
      </w:r>
      <w:r w:rsidR="00DA5445" w:rsidRPr="00812B75">
        <w:rPr>
          <w:rFonts w:ascii="Arial" w:hAnsi="Arial" w:cs="Arial"/>
          <w:b/>
          <w:sz w:val="21"/>
          <w:szCs w:val="21"/>
        </w:rPr>
        <w:t>)</w:t>
      </w:r>
    </w:p>
    <w:p w14:paraId="42F78613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262240C8" w14:textId="77777777" w:rsidR="00FE0C40" w:rsidRDefault="00FE0C40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1D98BE2B" w14:textId="1B4A382E" w:rsidR="00012945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Ukupni prihodi i primici </w:t>
      </w:r>
      <w:r w:rsidR="00BC296C" w:rsidRPr="00812B75">
        <w:rPr>
          <w:rFonts w:ascii="Arial" w:hAnsi="Arial" w:cs="Arial"/>
          <w:b/>
          <w:sz w:val="21"/>
          <w:szCs w:val="21"/>
        </w:rPr>
        <w:t xml:space="preserve">Instituta </w:t>
      </w:r>
      <w:r w:rsidR="008039E4" w:rsidRPr="00812B75">
        <w:rPr>
          <w:rFonts w:ascii="Arial" w:hAnsi="Arial" w:cs="Arial"/>
          <w:sz w:val="21"/>
          <w:szCs w:val="21"/>
        </w:rPr>
        <w:t>(</w:t>
      </w:r>
      <w:r w:rsidR="0071055C" w:rsidRPr="00812B75">
        <w:rPr>
          <w:rFonts w:ascii="Arial" w:hAnsi="Arial" w:cs="Arial"/>
          <w:sz w:val="21"/>
          <w:szCs w:val="21"/>
        </w:rPr>
        <w:t>šifra X678</w:t>
      </w:r>
      <w:r w:rsidR="008039E4" w:rsidRPr="00812B75">
        <w:rPr>
          <w:rFonts w:ascii="Arial" w:hAnsi="Arial" w:cs="Arial"/>
          <w:sz w:val="21"/>
          <w:szCs w:val="21"/>
        </w:rPr>
        <w:t>)</w:t>
      </w:r>
      <w:r w:rsidR="008039E4" w:rsidRPr="00812B75">
        <w:rPr>
          <w:rFonts w:ascii="Arial" w:hAnsi="Arial" w:cs="Arial"/>
          <w:b/>
          <w:sz w:val="21"/>
          <w:szCs w:val="21"/>
        </w:rPr>
        <w:t xml:space="preserve"> </w:t>
      </w:r>
      <w:r w:rsidRPr="00812B75">
        <w:rPr>
          <w:rFonts w:ascii="Arial" w:hAnsi="Arial" w:cs="Arial"/>
          <w:b/>
          <w:sz w:val="21"/>
          <w:szCs w:val="21"/>
        </w:rPr>
        <w:t>iznos</w:t>
      </w:r>
      <w:r w:rsidR="0071055C" w:rsidRPr="00812B75">
        <w:rPr>
          <w:rFonts w:ascii="Arial" w:hAnsi="Arial" w:cs="Arial"/>
          <w:b/>
          <w:sz w:val="21"/>
          <w:szCs w:val="21"/>
        </w:rPr>
        <w:t xml:space="preserve">e </w:t>
      </w:r>
      <w:r w:rsidR="0092209D">
        <w:rPr>
          <w:rFonts w:ascii="Arial" w:hAnsi="Arial" w:cs="Arial"/>
          <w:b/>
          <w:sz w:val="21"/>
          <w:szCs w:val="21"/>
        </w:rPr>
        <w:t>1.772,432,89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="009D28F4" w:rsidRPr="00812B75">
        <w:rPr>
          <w:rFonts w:ascii="Arial" w:hAnsi="Arial" w:cs="Arial"/>
          <w:b/>
          <w:sz w:val="21"/>
          <w:szCs w:val="21"/>
        </w:rPr>
        <w:t xml:space="preserve"> </w:t>
      </w:r>
      <w:r w:rsidR="009D28F4" w:rsidRPr="00812B75">
        <w:rPr>
          <w:rFonts w:ascii="Arial" w:hAnsi="Arial" w:cs="Arial"/>
          <w:sz w:val="21"/>
          <w:szCs w:val="21"/>
        </w:rPr>
        <w:t xml:space="preserve">(indeks </w:t>
      </w:r>
      <w:r w:rsidR="0092209D">
        <w:rPr>
          <w:rFonts w:ascii="Arial" w:hAnsi="Arial" w:cs="Arial"/>
          <w:sz w:val="21"/>
          <w:szCs w:val="21"/>
        </w:rPr>
        <w:t>116,5</w:t>
      </w:r>
      <w:r w:rsidR="009D28F4" w:rsidRPr="00812B75">
        <w:rPr>
          <w:rFonts w:ascii="Arial" w:hAnsi="Arial" w:cs="Arial"/>
          <w:sz w:val="21"/>
          <w:szCs w:val="21"/>
        </w:rPr>
        <w:t>)</w:t>
      </w:r>
      <w:r w:rsidR="001D3508" w:rsidRPr="00812B75">
        <w:rPr>
          <w:rFonts w:ascii="Arial" w:hAnsi="Arial" w:cs="Arial"/>
          <w:sz w:val="21"/>
          <w:szCs w:val="21"/>
        </w:rPr>
        <w:t>,</w:t>
      </w:r>
      <w:r w:rsidRPr="00812B75">
        <w:rPr>
          <w:rFonts w:ascii="Arial" w:hAnsi="Arial" w:cs="Arial"/>
          <w:b/>
          <w:sz w:val="21"/>
          <w:szCs w:val="21"/>
        </w:rPr>
        <w:t xml:space="preserve"> </w:t>
      </w:r>
      <w:r w:rsidR="001D3508" w:rsidRPr="00812B75">
        <w:rPr>
          <w:rFonts w:ascii="Arial" w:hAnsi="Arial" w:cs="Arial"/>
          <w:b/>
          <w:sz w:val="21"/>
          <w:szCs w:val="21"/>
        </w:rPr>
        <w:t xml:space="preserve">a </w:t>
      </w:r>
      <w:r w:rsidRPr="00812B75">
        <w:rPr>
          <w:rFonts w:ascii="Arial" w:hAnsi="Arial" w:cs="Arial"/>
          <w:b/>
          <w:sz w:val="21"/>
          <w:szCs w:val="21"/>
        </w:rPr>
        <w:t>rashodi i izdaci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71055C" w:rsidRPr="00812B75">
        <w:rPr>
          <w:rFonts w:ascii="Arial" w:hAnsi="Arial" w:cs="Arial"/>
          <w:sz w:val="21"/>
          <w:szCs w:val="21"/>
        </w:rPr>
        <w:t>(šifra Y345)</w:t>
      </w:r>
      <w:r w:rsidR="008C41D5" w:rsidRPr="00812B75">
        <w:rPr>
          <w:rFonts w:ascii="Arial" w:hAnsi="Arial" w:cs="Arial"/>
          <w:b/>
          <w:sz w:val="21"/>
          <w:szCs w:val="21"/>
        </w:rPr>
        <w:t xml:space="preserve"> </w:t>
      </w:r>
      <w:r w:rsidR="0071055C" w:rsidRPr="00812B75">
        <w:rPr>
          <w:rFonts w:ascii="Arial" w:hAnsi="Arial" w:cs="Arial"/>
          <w:b/>
          <w:sz w:val="21"/>
          <w:szCs w:val="21"/>
        </w:rPr>
        <w:t xml:space="preserve">iznose </w:t>
      </w:r>
      <w:r w:rsidR="0092209D">
        <w:rPr>
          <w:rFonts w:ascii="Arial" w:hAnsi="Arial" w:cs="Arial"/>
          <w:b/>
          <w:sz w:val="21"/>
          <w:szCs w:val="21"/>
        </w:rPr>
        <w:t>1.529.430,32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Pr="00812B75">
        <w:rPr>
          <w:rFonts w:ascii="Arial" w:hAnsi="Arial" w:cs="Arial"/>
          <w:b/>
          <w:sz w:val="21"/>
          <w:szCs w:val="21"/>
        </w:rPr>
        <w:t xml:space="preserve"> </w:t>
      </w:r>
      <w:r w:rsidR="008C41D5" w:rsidRPr="00812B75">
        <w:rPr>
          <w:rFonts w:ascii="Arial" w:hAnsi="Arial" w:cs="Arial"/>
          <w:sz w:val="21"/>
          <w:szCs w:val="21"/>
        </w:rPr>
        <w:t>(</w:t>
      </w:r>
      <w:r w:rsidR="009D28F4" w:rsidRPr="00812B75">
        <w:rPr>
          <w:rFonts w:ascii="Arial" w:hAnsi="Arial" w:cs="Arial"/>
          <w:sz w:val="21"/>
          <w:szCs w:val="21"/>
        </w:rPr>
        <w:t xml:space="preserve">indeks </w:t>
      </w:r>
      <w:r w:rsidR="00F5390D" w:rsidRPr="00812B75">
        <w:rPr>
          <w:rFonts w:ascii="Arial" w:hAnsi="Arial" w:cs="Arial"/>
          <w:sz w:val="21"/>
          <w:szCs w:val="21"/>
        </w:rPr>
        <w:t>1</w:t>
      </w:r>
      <w:r w:rsidR="0092209D">
        <w:rPr>
          <w:rFonts w:ascii="Arial" w:hAnsi="Arial" w:cs="Arial"/>
          <w:sz w:val="21"/>
          <w:szCs w:val="21"/>
        </w:rPr>
        <w:t>19,7</w:t>
      </w:r>
      <w:r w:rsidR="00F5390D" w:rsidRPr="00812B75">
        <w:rPr>
          <w:rFonts w:ascii="Arial" w:hAnsi="Arial" w:cs="Arial"/>
          <w:sz w:val="21"/>
          <w:szCs w:val="21"/>
        </w:rPr>
        <w:t>5</w:t>
      </w:r>
      <w:r w:rsidR="008C41D5" w:rsidRPr="00812B75">
        <w:rPr>
          <w:rFonts w:ascii="Arial" w:hAnsi="Arial" w:cs="Arial"/>
          <w:sz w:val="21"/>
          <w:szCs w:val="21"/>
        </w:rPr>
        <w:t>)</w:t>
      </w:r>
      <w:r w:rsidRPr="00812B75">
        <w:rPr>
          <w:rFonts w:ascii="Arial" w:hAnsi="Arial" w:cs="Arial"/>
          <w:sz w:val="21"/>
          <w:szCs w:val="21"/>
        </w:rPr>
        <w:t xml:space="preserve">. </w:t>
      </w:r>
      <w:r w:rsidR="00E16098" w:rsidRPr="00812B75">
        <w:rPr>
          <w:rFonts w:ascii="Arial" w:hAnsi="Arial" w:cs="Arial"/>
          <w:sz w:val="21"/>
          <w:szCs w:val="21"/>
        </w:rPr>
        <w:t>Razlik</w:t>
      </w:r>
      <w:r w:rsidR="001D3508" w:rsidRPr="00812B75">
        <w:rPr>
          <w:rFonts w:ascii="Arial" w:hAnsi="Arial" w:cs="Arial"/>
          <w:sz w:val="21"/>
          <w:szCs w:val="21"/>
        </w:rPr>
        <w:t xml:space="preserve">u čini </w:t>
      </w:r>
      <w:r w:rsidR="009D28F4" w:rsidRPr="00812B75">
        <w:rPr>
          <w:rFonts w:ascii="Arial" w:hAnsi="Arial" w:cs="Arial"/>
          <w:b/>
          <w:sz w:val="21"/>
          <w:szCs w:val="21"/>
        </w:rPr>
        <w:t>viša</w:t>
      </w:r>
      <w:r w:rsidR="00BC296C" w:rsidRPr="00812B75">
        <w:rPr>
          <w:rFonts w:ascii="Arial" w:hAnsi="Arial" w:cs="Arial"/>
          <w:b/>
          <w:sz w:val="21"/>
          <w:szCs w:val="21"/>
        </w:rPr>
        <w:t xml:space="preserve">k </w:t>
      </w:r>
      <w:r w:rsidRPr="00812B75">
        <w:rPr>
          <w:rFonts w:ascii="Arial" w:hAnsi="Arial" w:cs="Arial"/>
          <w:b/>
          <w:sz w:val="21"/>
          <w:szCs w:val="21"/>
        </w:rPr>
        <w:t xml:space="preserve">prihoda i primitaka </w:t>
      </w:r>
      <w:r w:rsidR="00377075" w:rsidRPr="00812B75">
        <w:rPr>
          <w:rFonts w:ascii="Arial" w:hAnsi="Arial" w:cs="Arial"/>
          <w:b/>
          <w:sz w:val="21"/>
          <w:szCs w:val="21"/>
        </w:rPr>
        <w:t>nad rashodima</w:t>
      </w:r>
      <w:r w:rsidRPr="00812B75">
        <w:rPr>
          <w:rFonts w:ascii="Arial" w:hAnsi="Arial" w:cs="Arial"/>
          <w:b/>
          <w:sz w:val="21"/>
          <w:szCs w:val="21"/>
        </w:rPr>
        <w:t xml:space="preserve"> i izdacima u iznosu </w:t>
      </w:r>
      <w:r w:rsidR="0092209D">
        <w:rPr>
          <w:rFonts w:ascii="Arial" w:hAnsi="Arial" w:cs="Arial"/>
          <w:b/>
          <w:sz w:val="21"/>
          <w:szCs w:val="21"/>
        </w:rPr>
        <w:t>243.002,57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 (</w:t>
      </w:r>
      <w:r w:rsidR="0071055C" w:rsidRPr="00812B75">
        <w:rPr>
          <w:rFonts w:ascii="Arial" w:hAnsi="Arial" w:cs="Arial"/>
          <w:sz w:val="21"/>
          <w:szCs w:val="21"/>
        </w:rPr>
        <w:t>šifr</w:t>
      </w:r>
      <w:r w:rsidR="006A534B">
        <w:rPr>
          <w:rFonts w:ascii="Arial" w:hAnsi="Arial" w:cs="Arial"/>
          <w:sz w:val="21"/>
          <w:szCs w:val="21"/>
        </w:rPr>
        <w:t>a</w:t>
      </w:r>
      <w:r w:rsidR="0071055C" w:rsidRPr="006A534B">
        <w:rPr>
          <w:rFonts w:ascii="Arial" w:hAnsi="Arial" w:cs="Arial"/>
          <w:sz w:val="21"/>
          <w:szCs w:val="21"/>
        </w:rPr>
        <w:t xml:space="preserve"> </w:t>
      </w:r>
      <w:r w:rsidR="004C5803">
        <w:rPr>
          <w:rFonts w:ascii="Arial" w:hAnsi="Arial" w:cs="Arial"/>
          <w:sz w:val="21"/>
          <w:szCs w:val="21"/>
        </w:rPr>
        <w:t>X005</w:t>
      </w:r>
      <w:r w:rsidRPr="006A534B">
        <w:rPr>
          <w:rFonts w:ascii="Arial" w:hAnsi="Arial" w:cs="Arial"/>
          <w:sz w:val="21"/>
          <w:szCs w:val="21"/>
        </w:rPr>
        <w:t>)</w:t>
      </w:r>
      <w:r w:rsidR="009F1D41" w:rsidRPr="00812B75">
        <w:rPr>
          <w:rFonts w:ascii="Arial" w:hAnsi="Arial" w:cs="Arial"/>
          <w:sz w:val="21"/>
          <w:szCs w:val="21"/>
        </w:rPr>
        <w:t xml:space="preserve">. </w:t>
      </w:r>
      <w:r w:rsidR="00BC409F" w:rsidRPr="00812B75">
        <w:rPr>
          <w:rFonts w:ascii="Arial" w:hAnsi="Arial" w:cs="Arial"/>
          <w:sz w:val="21"/>
          <w:szCs w:val="21"/>
        </w:rPr>
        <w:t xml:space="preserve"> </w:t>
      </w:r>
    </w:p>
    <w:p w14:paraId="7E0A0D54" w14:textId="77777777" w:rsidR="00F5390D" w:rsidRPr="00812B75" w:rsidRDefault="00F5390D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675AE72" w14:textId="77777777" w:rsidR="00230678" w:rsidRDefault="0071055C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Tekući v</w:t>
      </w:r>
      <w:r w:rsidR="009D28F4" w:rsidRPr="00812B75">
        <w:rPr>
          <w:rFonts w:ascii="Arial" w:hAnsi="Arial" w:cs="Arial"/>
          <w:sz w:val="21"/>
          <w:szCs w:val="21"/>
        </w:rPr>
        <w:t>iša</w:t>
      </w:r>
      <w:r w:rsidR="009F1D41" w:rsidRPr="00812B75">
        <w:rPr>
          <w:rFonts w:ascii="Arial" w:hAnsi="Arial" w:cs="Arial"/>
          <w:sz w:val="21"/>
          <w:szCs w:val="21"/>
        </w:rPr>
        <w:t xml:space="preserve">k </w:t>
      </w:r>
      <w:r w:rsidRPr="00812B75">
        <w:rPr>
          <w:rFonts w:ascii="Arial" w:hAnsi="Arial" w:cs="Arial"/>
          <w:sz w:val="21"/>
          <w:szCs w:val="21"/>
        </w:rPr>
        <w:t xml:space="preserve">razdoblja </w:t>
      </w:r>
      <w:r w:rsidR="0032479F" w:rsidRPr="00812B75">
        <w:rPr>
          <w:rFonts w:ascii="Arial" w:hAnsi="Arial" w:cs="Arial"/>
          <w:sz w:val="21"/>
          <w:szCs w:val="21"/>
        </w:rPr>
        <w:t xml:space="preserve">uvećan za </w:t>
      </w:r>
      <w:r w:rsidR="009F1D41" w:rsidRPr="00812B75">
        <w:rPr>
          <w:rFonts w:ascii="Arial" w:hAnsi="Arial" w:cs="Arial"/>
          <w:sz w:val="21"/>
          <w:szCs w:val="21"/>
        </w:rPr>
        <w:t>prenesen</w:t>
      </w:r>
      <w:r w:rsidR="0032479F" w:rsidRPr="00812B75">
        <w:rPr>
          <w:rFonts w:ascii="Arial" w:hAnsi="Arial" w:cs="Arial"/>
          <w:sz w:val="21"/>
          <w:szCs w:val="21"/>
        </w:rPr>
        <w:t>i</w:t>
      </w:r>
      <w:r w:rsidR="009F1D41" w:rsidRPr="00812B75">
        <w:rPr>
          <w:rFonts w:ascii="Arial" w:hAnsi="Arial" w:cs="Arial"/>
          <w:sz w:val="21"/>
          <w:szCs w:val="21"/>
        </w:rPr>
        <w:t xml:space="preserve"> </w:t>
      </w:r>
      <w:r w:rsidR="00541742" w:rsidRPr="00812B75">
        <w:rPr>
          <w:rFonts w:ascii="Arial" w:hAnsi="Arial" w:cs="Arial"/>
          <w:sz w:val="21"/>
          <w:szCs w:val="21"/>
        </w:rPr>
        <w:t>viš</w:t>
      </w:r>
      <w:r w:rsidR="0032479F" w:rsidRPr="00812B75">
        <w:rPr>
          <w:rFonts w:ascii="Arial" w:hAnsi="Arial" w:cs="Arial"/>
          <w:sz w:val="21"/>
          <w:szCs w:val="21"/>
        </w:rPr>
        <w:t>a</w:t>
      </w:r>
      <w:r w:rsidR="00541742" w:rsidRPr="00812B75">
        <w:rPr>
          <w:rFonts w:ascii="Arial" w:hAnsi="Arial" w:cs="Arial"/>
          <w:sz w:val="21"/>
          <w:szCs w:val="21"/>
        </w:rPr>
        <w:t>k</w:t>
      </w:r>
      <w:r w:rsidR="009D28F4" w:rsidRPr="00812B75">
        <w:rPr>
          <w:rFonts w:ascii="Arial" w:hAnsi="Arial" w:cs="Arial"/>
          <w:sz w:val="21"/>
          <w:szCs w:val="21"/>
        </w:rPr>
        <w:t xml:space="preserve"> </w:t>
      </w:r>
      <w:r w:rsidR="00247485" w:rsidRPr="00812B75">
        <w:rPr>
          <w:rFonts w:ascii="Arial" w:hAnsi="Arial" w:cs="Arial"/>
          <w:sz w:val="21"/>
          <w:szCs w:val="21"/>
        </w:rPr>
        <w:t xml:space="preserve">iz </w:t>
      </w:r>
      <w:r w:rsidR="008F08ED">
        <w:rPr>
          <w:rFonts w:ascii="Arial" w:hAnsi="Arial" w:cs="Arial"/>
          <w:sz w:val="21"/>
          <w:szCs w:val="21"/>
        </w:rPr>
        <w:t>2022.</w:t>
      </w:r>
      <w:r w:rsidR="00541742" w:rsidRPr="00812B75">
        <w:rPr>
          <w:rFonts w:ascii="Arial" w:hAnsi="Arial" w:cs="Arial"/>
          <w:sz w:val="21"/>
          <w:szCs w:val="21"/>
        </w:rPr>
        <w:t xml:space="preserve">u iznosu </w:t>
      </w:r>
      <w:r w:rsidR="001D3508" w:rsidRPr="00812B75">
        <w:rPr>
          <w:rFonts w:ascii="Arial" w:hAnsi="Arial" w:cs="Arial"/>
          <w:sz w:val="21"/>
          <w:szCs w:val="21"/>
        </w:rPr>
        <w:t xml:space="preserve">od </w:t>
      </w:r>
      <w:r w:rsidR="0092209D">
        <w:rPr>
          <w:rFonts w:ascii="Arial" w:hAnsi="Arial" w:cs="Arial"/>
          <w:sz w:val="21"/>
          <w:szCs w:val="21"/>
        </w:rPr>
        <w:t>498.495,03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247485" w:rsidRPr="00812B75">
        <w:rPr>
          <w:rFonts w:ascii="Arial" w:hAnsi="Arial" w:cs="Arial"/>
          <w:sz w:val="21"/>
          <w:szCs w:val="21"/>
        </w:rPr>
        <w:t xml:space="preserve"> (</w:t>
      </w:r>
      <w:r w:rsidRPr="00812B75">
        <w:rPr>
          <w:rFonts w:ascii="Arial" w:hAnsi="Arial" w:cs="Arial"/>
          <w:sz w:val="21"/>
          <w:szCs w:val="21"/>
        </w:rPr>
        <w:t>šifra 9221-9222</w:t>
      </w:r>
      <w:r w:rsidR="00247485" w:rsidRPr="00812B75">
        <w:rPr>
          <w:rFonts w:ascii="Arial" w:hAnsi="Arial" w:cs="Arial"/>
          <w:sz w:val="21"/>
          <w:szCs w:val="21"/>
        </w:rPr>
        <w:t>)</w:t>
      </w:r>
      <w:r w:rsidR="00541742" w:rsidRPr="00812B75">
        <w:rPr>
          <w:rFonts w:ascii="Arial" w:hAnsi="Arial" w:cs="Arial"/>
          <w:sz w:val="21"/>
          <w:szCs w:val="21"/>
        </w:rPr>
        <w:t>,</w:t>
      </w:r>
      <w:r w:rsidR="00541742" w:rsidRPr="00812B75">
        <w:rPr>
          <w:rFonts w:ascii="Arial" w:hAnsi="Arial" w:cs="Arial"/>
          <w:b/>
          <w:sz w:val="21"/>
          <w:szCs w:val="21"/>
        </w:rPr>
        <w:t xml:space="preserve"> čini </w:t>
      </w:r>
      <w:r w:rsidR="00E16098" w:rsidRPr="00812B75">
        <w:rPr>
          <w:rFonts w:ascii="Arial" w:hAnsi="Arial" w:cs="Arial"/>
          <w:b/>
          <w:sz w:val="21"/>
          <w:szCs w:val="21"/>
        </w:rPr>
        <w:t>ukupn</w:t>
      </w:r>
      <w:r w:rsidR="008B22C7" w:rsidRPr="00812B75">
        <w:rPr>
          <w:rFonts w:ascii="Arial" w:hAnsi="Arial" w:cs="Arial"/>
          <w:b/>
          <w:sz w:val="21"/>
          <w:szCs w:val="21"/>
        </w:rPr>
        <w:t>o</w:t>
      </w:r>
      <w:r w:rsidR="00E16098" w:rsidRPr="00812B75">
        <w:rPr>
          <w:rFonts w:ascii="Arial" w:hAnsi="Arial" w:cs="Arial"/>
          <w:b/>
          <w:sz w:val="21"/>
          <w:szCs w:val="21"/>
        </w:rPr>
        <w:t xml:space="preserve"> raspoloživi višak </w:t>
      </w:r>
      <w:r w:rsidR="00541742" w:rsidRPr="00812B75">
        <w:rPr>
          <w:rFonts w:ascii="Arial" w:hAnsi="Arial" w:cs="Arial"/>
          <w:b/>
          <w:sz w:val="21"/>
          <w:szCs w:val="21"/>
        </w:rPr>
        <w:t xml:space="preserve">u iznosu </w:t>
      </w:r>
      <w:r w:rsidR="001D3508" w:rsidRPr="00812B75">
        <w:rPr>
          <w:rFonts w:ascii="Arial" w:hAnsi="Arial" w:cs="Arial"/>
          <w:b/>
          <w:sz w:val="21"/>
          <w:szCs w:val="21"/>
        </w:rPr>
        <w:t xml:space="preserve">od </w:t>
      </w:r>
      <w:r w:rsidR="0092209D">
        <w:rPr>
          <w:rFonts w:ascii="Arial" w:hAnsi="Arial" w:cs="Arial"/>
          <w:b/>
          <w:sz w:val="21"/>
          <w:szCs w:val="21"/>
        </w:rPr>
        <w:t>741.497,60</w:t>
      </w:r>
      <w:r w:rsidR="008F08ED">
        <w:rPr>
          <w:rFonts w:ascii="Arial" w:hAnsi="Arial" w:cs="Arial"/>
          <w:b/>
          <w:sz w:val="21"/>
          <w:szCs w:val="21"/>
        </w:rPr>
        <w:t xml:space="preserve"> €</w:t>
      </w:r>
      <w:r w:rsidR="00541742" w:rsidRPr="00812B75">
        <w:rPr>
          <w:rFonts w:ascii="Arial" w:hAnsi="Arial" w:cs="Arial"/>
          <w:b/>
          <w:sz w:val="21"/>
          <w:szCs w:val="21"/>
        </w:rPr>
        <w:t xml:space="preserve"> </w:t>
      </w:r>
      <w:r w:rsidR="00541742" w:rsidRPr="00812B75">
        <w:rPr>
          <w:rFonts w:ascii="Arial" w:hAnsi="Arial" w:cs="Arial"/>
          <w:sz w:val="21"/>
          <w:szCs w:val="21"/>
        </w:rPr>
        <w:t>(</w:t>
      </w:r>
      <w:r w:rsidR="006A534B">
        <w:rPr>
          <w:rFonts w:ascii="Arial" w:hAnsi="Arial" w:cs="Arial"/>
          <w:sz w:val="21"/>
          <w:szCs w:val="21"/>
        </w:rPr>
        <w:t xml:space="preserve">šifra X006, </w:t>
      </w:r>
      <w:r w:rsidRPr="006A534B">
        <w:rPr>
          <w:rFonts w:ascii="Arial" w:hAnsi="Arial" w:cs="Arial"/>
          <w:sz w:val="21"/>
          <w:szCs w:val="21"/>
        </w:rPr>
        <w:t xml:space="preserve">indeks </w:t>
      </w:r>
      <w:r w:rsidR="00E216DE">
        <w:rPr>
          <w:rFonts w:ascii="Arial" w:hAnsi="Arial" w:cs="Arial"/>
          <w:sz w:val="21"/>
          <w:szCs w:val="21"/>
        </w:rPr>
        <w:t>144,3)</w:t>
      </w:r>
      <w:r w:rsidR="00C57CAE">
        <w:rPr>
          <w:rFonts w:ascii="Arial" w:hAnsi="Arial" w:cs="Arial"/>
          <w:sz w:val="21"/>
          <w:szCs w:val="21"/>
        </w:rPr>
        <w:t>.</w:t>
      </w:r>
      <w:r w:rsidR="00B17F90" w:rsidRPr="006A534B">
        <w:rPr>
          <w:rFonts w:ascii="Arial" w:hAnsi="Arial" w:cs="Arial"/>
          <w:sz w:val="21"/>
          <w:szCs w:val="21"/>
        </w:rPr>
        <w:t xml:space="preserve"> </w:t>
      </w:r>
    </w:p>
    <w:p w14:paraId="4981127F" w14:textId="0810DED9" w:rsidR="00541742" w:rsidRPr="00812B75" w:rsidRDefault="00B17F90" w:rsidP="00F45AE8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2A7A27">
        <w:rPr>
          <w:rFonts w:ascii="Arial" w:hAnsi="Arial" w:cs="Arial"/>
          <w:sz w:val="21"/>
          <w:szCs w:val="21"/>
        </w:rPr>
        <w:lastRenderedPageBreak/>
        <w:t xml:space="preserve">Ukupni višak prihoda i primitaka nad rashodima i izdacima (X006) </w:t>
      </w:r>
      <w:r w:rsidR="00935C4D" w:rsidRPr="002A7A27">
        <w:rPr>
          <w:rFonts w:ascii="Arial" w:hAnsi="Arial" w:cs="Arial"/>
          <w:sz w:val="21"/>
          <w:szCs w:val="21"/>
        </w:rPr>
        <w:t xml:space="preserve">u iznosu 741.497,60 € </w:t>
      </w:r>
      <w:r w:rsidR="00012945" w:rsidRPr="002A7A27">
        <w:rPr>
          <w:rFonts w:ascii="Arial" w:hAnsi="Arial" w:cs="Arial"/>
          <w:sz w:val="21"/>
          <w:szCs w:val="21"/>
        </w:rPr>
        <w:t>s</w:t>
      </w:r>
      <w:r w:rsidR="0032479F" w:rsidRPr="002A7A27">
        <w:rPr>
          <w:rFonts w:ascii="Arial" w:hAnsi="Arial" w:cs="Arial"/>
          <w:sz w:val="21"/>
          <w:szCs w:val="21"/>
        </w:rPr>
        <w:t xml:space="preserve">astoji </w:t>
      </w:r>
      <w:r w:rsidR="006A534B" w:rsidRPr="002A7A27">
        <w:rPr>
          <w:rFonts w:ascii="Arial" w:hAnsi="Arial" w:cs="Arial"/>
          <w:sz w:val="21"/>
          <w:szCs w:val="21"/>
        </w:rPr>
        <w:t xml:space="preserve">se </w:t>
      </w:r>
      <w:r w:rsidR="0032479F" w:rsidRPr="002A7A27">
        <w:rPr>
          <w:rFonts w:ascii="Arial" w:hAnsi="Arial" w:cs="Arial"/>
          <w:sz w:val="21"/>
          <w:szCs w:val="21"/>
        </w:rPr>
        <w:t xml:space="preserve">od viškova </w:t>
      </w:r>
      <w:r w:rsidR="00B4097E" w:rsidRPr="002A7A27">
        <w:rPr>
          <w:rFonts w:ascii="Arial" w:hAnsi="Arial" w:cs="Arial"/>
          <w:sz w:val="21"/>
          <w:szCs w:val="21"/>
        </w:rPr>
        <w:t xml:space="preserve">iz </w:t>
      </w:r>
      <w:r w:rsidR="0032479F" w:rsidRPr="002A7A27">
        <w:rPr>
          <w:rFonts w:ascii="Arial" w:hAnsi="Arial" w:cs="Arial"/>
          <w:sz w:val="21"/>
          <w:szCs w:val="21"/>
        </w:rPr>
        <w:t xml:space="preserve">vlastitih </w:t>
      </w:r>
      <w:r w:rsidR="00B4097E" w:rsidRPr="002A7A27">
        <w:rPr>
          <w:rFonts w:ascii="Arial" w:hAnsi="Arial" w:cs="Arial"/>
          <w:sz w:val="21"/>
          <w:szCs w:val="21"/>
        </w:rPr>
        <w:t xml:space="preserve">izvora </w:t>
      </w:r>
      <w:r w:rsidR="0032479F" w:rsidRPr="002A7A27">
        <w:rPr>
          <w:rFonts w:ascii="Arial" w:hAnsi="Arial" w:cs="Arial"/>
          <w:sz w:val="21"/>
          <w:szCs w:val="21"/>
        </w:rPr>
        <w:t>u iznosu</w:t>
      </w:r>
      <w:r w:rsidR="00BC409F" w:rsidRPr="002A7A27">
        <w:rPr>
          <w:rFonts w:ascii="Arial" w:hAnsi="Arial" w:cs="Arial"/>
          <w:sz w:val="21"/>
          <w:szCs w:val="21"/>
        </w:rPr>
        <w:t xml:space="preserve"> </w:t>
      </w:r>
      <w:r w:rsidR="009D3F96" w:rsidRPr="002A7A27">
        <w:rPr>
          <w:rFonts w:ascii="Arial" w:hAnsi="Arial" w:cs="Arial"/>
          <w:sz w:val="21"/>
          <w:szCs w:val="21"/>
        </w:rPr>
        <w:t>591.949,16</w:t>
      </w:r>
      <w:r w:rsidR="008F08ED" w:rsidRPr="002A7A27">
        <w:rPr>
          <w:rFonts w:ascii="Arial" w:hAnsi="Arial" w:cs="Arial"/>
          <w:sz w:val="21"/>
          <w:szCs w:val="21"/>
        </w:rPr>
        <w:t xml:space="preserve"> €</w:t>
      </w:r>
      <w:r w:rsidR="00C6778C" w:rsidRPr="002A7A27">
        <w:rPr>
          <w:rFonts w:ascii="Arial" w:hAnsi="Arial" w:cs="Arial"/>
          <w:sz w:val="21"/>
          <w:szCs w:val="21"/>
        </w:rPr>
        <w:t xml:space="preserve">, </w:t>
      </w:r>
      <w:r w:rsidR="00BC409F" w:rsidRPr="002A7A27">
        <w:rPr>
          <w:rFonts w:ascii="Arial" w:hAnsi="Arial" w:cs="Arial"/>
          <w:sz w:val="21"/>
          <w:szCs w:val="21"/>
        </w:rPr>
        <w:t xml:space="preserve">neutrošenih </w:t>
      </w:r>
      <w:r w:rsidR="00C6778C" w:rsidRPr="002A7A27">
        <w:rPr>
          <w:rFonts w:ascii="Arial" w:hAnsi="Arial" w:cs="Arial"/>
          <w:sz w:val="21"/>
          <w:szCs w:val="21"/>
        </w:rPr>
        <w:t>viškova od H</w:t>
      </w:r>
      <w:r w:rsidR="00477990" w:rsidRPr="002A7A27">
        <w:rPr>
          <w:rFonts w:ascii="Arial" w:hAnsi="Arial" w:cs="Arial"/>
          <w:sz w:val="21"/>
          <w:szCs w:val="21"/>
        </w:rPr>
        <w:t>RZZ</w:t>
      </w:r>
      <w:r w:rsidR="00C6778C" w:rsidRPr="002A7A27">
        <w:rPr>
          <w:rFonts w:ascii="Arial" w:hAnsi="Arial" w:cs="Arial"/>
          <w:sz w:val="21"/>
          <w:szCs w:val="21"/>
        </w:rPr>
        <w:t xml:space="preserve"> </w:t>
      </w:r>
      <w:r w:rsidR="009D3F96" w:rsidRPr="002A7A27">
        <w:rPr>
          <w:rFonts w:ascii="Arial" w:hAnsi="Arial" w:cs="Arial"/>
          <w:sz w:val="21"/>
          <w:szCs w:val="21"/>
        </w:rPr>
        <w:t xml:space="preserve">projekata </w:t>
      </w:r>
      <w:r w:rsidR="0032479F" w:rsidRPr="002A7A27">
        <w:rPr>
          <w:rFonts w:ascii="Arial" w:hAnsi="Arial" w:cs="Arial"/>
          <w:sz w:val="21"/>
          <w:szCs w:val="21"/>
        </w:rPr>
        <w:t xml:space="preserve">u iznosu </w:t>
      </w:r>
      <w:r w:rsidR="00012945" w:rsidRPr="002A7A27">
        <w:rPr>
          <w:rFonts w:ascii="Arial" w:hAnsi="Arial" w:cs="Arial"/>
          <w:sz w:val="21"/>
          <w:szCs w:val="21"/>
        </w:rPr>
        <w:t>od</w:t>
      </w:r>
      <w:r w:rsidR="00F5390D" w:rsidRPr="002A7A27">
        <w:rPr>
          <w:rFonts w:ascii="Arial" w:hAnsi="Arial" w:cs="Arial"/>
          <w:sz w:val="21"/>
          <w:szCs w:val="21"/>
        </w:rPr>
        <w:t xml:space="preserve"> </w:t>
      </w:r>
      <w:r w:rsidR="009D3F96" w:rsidRPr="002A7A27">
        <w:rPr>
          <w:rFonts w:ascii="Arial" w:hAnsi="Arial" w:cs="Arial"/>
          <w:sz w:val="21"/>
          <w:szCs w:val="21"/>
        </w:rPr>
        <w:t xml:space="preserve">4.783,81 </w:t>
      </w:r>
      <w:r w:rsidR="008F08ED" w:rsidRPr="002A7A27">
        <w:rPr>
          <w:rFonts w:ascii="Arial" w:hAnsi="Arial" w:cs="Arial"/>
          <w:sz w:val="21"/>
          <w:szCs w:val="21"/>
        </w:rPr>
        <w:t>€</w:t>
      </w:r>
      <w:r w:rsidR="00C6778C" w:rsidRPr="002A7A27">
        <w:rPr>
          <w:rFonts w:ascii="Arial" w:hAnsi="Arial" w:cs="Arial"/>
          <w:sz w:val="21"/>
          <w:szCs w:val="21"/>
        </w:rPr>
        <w:t xml:space="preserve"> i sredstava EU pomoći u iznosu </w:t>
      </w:r>
      <w:r w:rsidR="009D3F96" w:rsidRPr="002A7A27">
        <w:rPr>
          <w:rFonts w:ascii="Arial" w:hAnsi="Arial" w:cs="Arial"/>
          <w:sz w:val="21"/>
          <w:szCs w:val="21"/>
        </w:rPr>
        <w:t xml:space="preserve">144.764,63 </w:t>
      </w:r>
      <w:r w:rsidR="008F08ED" w:rsidRPr="002A7A27">
        <w:rPr>
          <w:rFonts w:ascii="Arial" w:hAnsi="Arial" w:cs="Arial"/>
          <w:sz w:val="21"/>
          <w:szCs w:val="21"/>
        </w:rPr>
        <w:t>€</w:t>
      </w:r>
      <w:r w:rsidR="00C6778C" w:rsidRPr="002A7A27">
        <w:rPr>
          <w:rFonts w:ascii="Arial" w:hAnsi="Arial" w:cs="Arial"/>
          <w:sz w:val="21"/>
          <w:szCs w:val="21"/>
        </w:rPr>
        <w:t xml:space="preserve"> za projekt</w:t>
      </w:r>
      <w:r w:rsidR="009D3F96" w:rsidRPr="002A7A27">
        <w:rPr>
          <w:rFonts w:ascii="Arial" w:hAnsi="Arial" w:cs="Arial"/>
          <w:sz w:val="21"/>
          <w:szCs w:val="21"/>
        </w:rPr>
        <w:t>e</w:t>
      </w:r>
      <w:r w:rsidR="00C6778C" w:rsidRPr="002A7A27">
        <w:rPr>
          <w:rFonts w:ascii="Arial" w:hAnsi="Arial" w:cs="Arial"/>
          <w:sz w:val="21"/>
          <w:szCs w:val="21"/>
        </w:rPr>
        <w:t xml:space="preserve"> BFORE</w:t>
      </w:r>
      <w:r w:rsidR="00935C4D" w:rsidRPr="002A7A27">
        <w:rPr>
          <w:rFonts w:ascii="Arial" w:hAnsi="Arial" w:cs="Arial"/>
          <w:sz w:val="21"/>
          <w:szCs w:val="21"/>
        </w:rPr>
        <w:t xml:space="preserve"> i PRESILIENT</w:t>
      </w:r>
      <w:r w:rsidR="00BC409F" w:rsidRPr="002A7A27">
        <w:rPr>
          <w:rFonts w:ascii="Arial" w:hAnsi="Arial" w:cs="Arial"/>
          <w:sz w:val="21"/>
          <w:szCs w:val="21"/>
        </w:rPr>
        <w:t>.</w:t>
      </w:r>
    </w:p>
    <w:p w14:paraId="2F3BE961" w14:textId="77777777" w:rsidR="00B01456" w:rsidRPr="00812B75" w:rsidRDefault="00B01456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503CDD3" w14:textId="009F905B" w:rsidR="00E16098" w:rsidRPr="006A534B" w:rsidRDefault="00B17F90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odjeljku rashoda budućih razdoblja (šifra </w:t>
      </w:r>
      <w:r w:rsidR="00DA5445" w:rsidRPr="00812B75">
        <w:rPr>
          <w:rFonts w:ascii="Arial" w:hAnsi="Arial" w:cs="Arial"/>
          <w:sz w:val="21"/>
          <w:szCs w:val="21"/>
        </w:rPr>
        <w:t>19</w:t>
      </w:r>
      <w:r w:rsidRPr="00812B75">
        <w:rPr>
          <w:rFonts w:ascii="Arial" w:hAnsi="Arial" w:cs="Arial"/>
          <w:sz w:val="21"/>
          <w:szCs w:val="21"/>
        </w:rPr>
        <w:t xml:space="preserve">) </w:t>
      </w:r>
      <w:r w:rsidR="00F94654" w:rsidRPr="00812B75">
        <w:rPr>
          <w:rFonts w:ascii="Arial" w:hAnsi="Arial" w:cs="Arial"/>
          <w:sz w:val="21"/>
          <w:szCs w:val="21"/>
        </w:rPr>
        <w:t>iskazan</w:t>
      </w:r>
      <w:r w:rsidRPr="00812B75">
        <w:rPr>
          <w:rFonts w:ascii="Arial" w:hAnsi="Arial" w:cs="Arial"/>
          <w:sz w:val="21"/>
          <w:szCs w:val="21"/>
        </w:rPr>
        <w:t>o</w:t>
      </w:r>
      <w:r w:rsidR="00F94654" w:rsidRPr="00812B75">
        <w:rPr>
          <w:rFonts w:ascii="Arial" w:hAnsi="Arial" w:cs="Arial"/>
          <w:sz w:val="21"/>
          <w:szCs w:val="21"/>
        </w:rPr>
        <w:t xml:space="preserve"> je </w:t>
      </w:r>
      <w:r w:rsidR="00E216DE">
        <w:rPr>
          <w:rFonts w:ascii="Arial" w:hAnsi="Arial" w:cs="Arial"/>
          <w:sz w:val="21"/>
          <w:szCs w:val="21"/>
        </w:rPr>
        <w:t>53.538,04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>,</w:t>
      </w:r>
      <w:r w:rsidR="002C5EF2" w:rsidRPr="00812B75">
        <w:rPr>
          <w:rFonts w:ascii="Arial" w:hAnsi="Arial" w:cs="Arial"/>
          <w:sz w:val="21"/>
          <w:szCs w:val="21"/>
        </w:rPr>
        <w:t xml:space="preserve"> od čega se na rashode plać</w:t>
      </w:r>
      <w:r w:rsidRPr="00812B75">
        <w:rPr>
          <w:rFonts w:ascii="Arial" w:hAnsi="Arial" w:cs="Arial"/>
          <w:sz w:val="21"/>
          <w:szCs w:val="21"/>
        </w:rPr>
        <w:t>a</w:t>
      </w:r>
      <w:r w:rsidR="00E216DE">
        <w:rPr>
          <w:rFonts w:ascii="Arial" w:hAnsi="Arial" w:cs="Arial"/>
          <w:sz w:val="21"/>
          <w:szCs w:val="21"/>
        </w:rPr>
        <w:t xml:space="preserve">, prijevoza i jubilarnih nagrada za </w:t>
      </w:r>
      <w:r w:rsidR="002C5EF2" w:rsidRPr="00812B75">
        <w:rPr>
          <w:rFonts w:ascii="Arial" w:hAnsi="Arial" w:cs="Arial"/>
          <w:sz w:val="21"/>
          <w:szCs w:val="21"/>
        </w:rPr>
        <w:t>zaposlenik</w:t>
      </w:r>
      <w:r w:rsidR="00E216DE">
        <w:rPr>
          <w:rFonts w:ascii="Arial" w:hAnsi="Arial" w:cs="Arial"/>
          <w:sz w:val="21"/>
          <w:szCs w:val="21"/>
        </w:rPr>
        <w:t>e</w:t>
      </w:r>
      <w:r w:rsidR="002C5EF2" w:rsidRPr="00812B75">
        <w:rPr>
          <w:rFonts w:ascii="Arial" w:hAnsi="Arial" w:cs="Arial"/>
          <w:sz w:val="21"/>
          <w:szCs w:val="21"/>
        </w:rPr>
        <w:t xml:space="preserve"> za prosinac </w:t>
      </w:r>
      <w:r w:rsidR="008C22EC">
        <w:rPr>
          <w:rFonts w:ascii="Arial" w:hAnsi="Arial" w:cs="Arial"/>
          <w:sz w:val="21"/>
          <w:szCs w:val="21"/>
        </w:rPr>
        <w:t>2023</w:t>
      </w:r>
      <w:r w:rsidR="002C5EF2" w:rsidRPr="00812B75">
        <w:rPr>
          <w:rFonts w:ascii="Arial" w:hAnsi="Arial" w:cs="Arial"/>
          <w:sz w:val="21"/>
          <w:szCs w:val="21"/>
        </w:rPr>
        <w:t xml:space="preserve">. odnosi </w:t>
      </w:r>
      <w:r w:rsidR="00E216DE">
        <w:rPr>
          <w:rFonts w:ascii="Arial" w:hAnsi="Arial" w:cs="Arial"/>
          <w:sz w:val="21"/>
          <w:szCs w:val="21"/>
        </w:rPr>
        <w:t>47.838,04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2C5EF2" w:rsidRPr="00812B75">
        <w:rPr>
          <w:rFonts w:ascii="Arial" w:hAnsi="Arial" w:cs="Arial"/>
          <w:sz w:val="21"/>
          <w:szCs w:val="21"/>
        </w:rPr>
        <w:t xml:space="preserve">, a na rashode budućih razdoblja odnosno za </w:t>
      </w:r>
      <w:r w:rsidR="00E16098" w:rsidRPr="00812B75">
        <w:rPr>
          <w:rFonts w:ascii="Arial" w:hAnsi="Arial" w:cs="Arial"/>
          <w:sz w:val="21"/>
          <w:szCs w:val="21"/>
        </w:rPr>
        <w:t>pretplat</w:t>
      </w:r>
      <w:r w:rsidR="00C6778C" w:rsidRPr="00812B75">
        <w:rPr>
          <w:rFonts w:ascii="Arial" w:hAnsi="Arial" w:cs="Arial"/>
          <w:sz w:val="21"/>
          <w:szCs w:val="21"/>
        </w:rPr>
        <w:t>e</w:t>
      </w:r>
      <w:r w:rsidR="00E16098" w:rsidRPr="00812B75">
        <w:rPr>
          <w:rFonts w:ascii="Arial" w:hAnsi="Arial" w:cs="Arial"/>
          <w:sz w:val="21"/>
          <w:szCs w:val="21"/>
        </w:rPr>
        <w:t xml:space="preserve"> na </w:t>
      </w:r>
      <w:r w:rsidR="00A6160B" w:rsidRPr="00812B75">
        <w:rPr>
          <w:rFonts w:ascii="Arial" w:hAnsi="Arial" w:cs="Arial"/>
          <w:sz w:val="21"/>
          <w:szCs w:val="21"/>
        </w:rPr>
        <w:t>e-</w:t>
      </w:r>
      <w:r w:rsidR="00E16098" w:rsidRPr="00812B75">
        <w:rPr>
          <w:rFonts w:ascii="Arial" w:hAnsi="Arial" w:cs="Arial"/>
          <w:sz w:val="21"/>
          <w:szCs w:val="21"/>
        </w:rPr>
        <w:t>časopise</w:t>
      </w:r>
      <w:r w:rsidR="00A6160B" w:rsidRPr="00812B75">
        <w:rPr>
          <w:rFonts w:ascii="Arial" w:hAnsi="Arial" w:cs="Arial"/>
          <w:sz w:val="21"/>
          <w:szCs w:val="21"/>
        </w:rPr>
        <w:t xml:space="preserve"> za </w:t>
      </w:r>
      <w:r w:rsidR="008C22EC">
        <w:rPr>
          <w:rFonts w:ascii="Arial" w:hAnsi="Arial" w:cs="Arial"/>
          <w:sz w:val="21"/>
          <w:szCs w:val="21"/>
        </w:rPr>
        <w:t>2024</w:t>
      </w:r>
      <w:r w:rsidR="002C5EF2" w:rsidRPr="00812B75">
        <w:rPr>
          <w:rFonts w:ascii="Arial" w:hAnsi="Arial" w:cs="Arial"/>
          <w:sz w:val="21"/>
          <w:szCs w:val="21"/>
        </w:rPr>
        <w:t xml:space="preserve">. </w:t>
      </w:r>
      <w:r w:rsidR="006A534B">
        <w:rPr>
          <w:rFonts w:ascii="Arial" w:hAnsi="Arial" w:cs="Arial"/>
          <w:sz w:val="21"/>
          <w:szCs w:val="21"/>
        </w:rPr>
        <w:t xml:space="preserve">odnosi </w:t>
      </w:r>
      <w:r w:rsidR="00E216DE">
        <w:rPr>
          <w:rFonts w:ascii="Arial" w:hAnsi="Arial" w:cs="Arial"/>
          <w:sz w:val="21"/>
          <w:szCs w:val="21"/>
        </w:rPr>
        <w:t>5.700,00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0F14D6" w:rsidRPr="006A534B">
        <w:rPr>
          <w:rFonts w:ascii="Arial" w:hAnsi="Arial" w:cs="Arial"/>
          <w:sz w:val="21"/>
          <w:szCs w:val="21"/>
        </w:rPr>
        <w:t>.</w:t>
      </w:r>
    </w:p>
    <w:p w14:paraId="0082D8FE" w14:textId="36CB463D" w:rsidR="000F14D6" w:rsidRPr="00812B75" w:rsidRDefault="000F14D6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9452AC9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870EF3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Bilješka br. 2.</w:t>
      </w:r>
    </w:p>
    <w:p w14:paraId="01556762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IZVJEŠTAJ O RASHODIMA PO FUNKCIJSKOJ KLASIFIKACIJI </w:t>
      </w:r>
    </w:p>
    <w:p w14:paraId="446BCBAE" w14:textId="6E7EFF54" w:rsidR="000F14D6" w:rsidRPr="00812B75" w:rsidRDefault="000F14D6" w:rsidP="000F14D6">
      <w:pPr>
        <w:pStyle w:val="Heading1"/>
        <w:spacing w:line="276" w:lineRule="auto"/>
        <w:jc w:val="center"/>
      </w:pPr>
      <w:r w:rsidRPr="00812B75">
        <w:rPr>
          <w:rFonts w:ascii="Arial" w:hAnsi="Arial" w:cs="Arial"/>
          <w:sz w:val="21"/>
          <w:szCs w:val="21"/>
        </w:rPr>
        <w:t xml:space="preserve">za razdoblje 1. siječnja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– 31. prosinca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</w:p>
    <w:p w14:paraId="7671AB13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1BCED8B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(Obrazac: RAS funkcijski)</w:t>
      </w:r>
    </w:p>
    <w:p w14:paraId="47F1A7DD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C1B63C" w14:textId="2CB2C320" w:rsidR="000F14D6" w:rsidRPr="00812B75" w:rsidRDefault="00140945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T</w:t>
      </w:r>
      <w:r w:rsidR="000F14D6" w:rsidRPr="00812B75">
        <w:rPr>
          <w:rFonts w:ascii="Arial" w:hAnsi="Arial" w:cs="Arial"/>
          <w:sz w:val="21"/>
          <w:szCs w:val="21"/>
        </w:rPr>
        <w:t xml:space="preserve">emeljem čl. 5. i 7. Zakona o Nacionalnoj klasifikaciji djelatnosti, Institut je razvrstan u djelatnost istraživanja i eksperimentalnog razvoja u društvenim i humanističkim znanostima (brojčana oznaka: 7220). Ostale osnovne vlastite djelatnosti upisane u registar Trgovačkog suda povezane su s nakladništvom i prodajom publikacija u nakladi Instituta. U ovom </w:t>
      </w:r>
      <w:r w:rsidRPr="00812B75">
        <w:rPr>
          <w:rFonts w:ascii="Arial" w:hAnsi="Arial" w:cs="Arial"/>
          <w:sz w:val="21"/>
          <w:szCs w:val="21"/>
        </w:rPr>
        <w:t xml:space="preserve">izvještaju </w:t>
      </w:r>
      <w:r w:rsidR="000F14D6" w:rsidRPr="00812B75">
        <w:rPr>
          <w:rFonts w:ascii="Arial" w:hAnsi="Arial" w:cs="Arial"/>
          <w:sz w:val="21"/>
          <w:szCs w:val="21"/>
        </w:rPr>
        <w:t xml:space="preserve">iskazani su ukupni rashodi </w:t>
      </w:r>
      <w:r w:rsidRPr="00812B75">
        <w:rPr>
          <w:rFonts w:ascii="Arial" w:hAnsi="Arial" w:cs="Arial"/>
          <w:sz w:val="21"/>
          <w:szCs w:val="21"/>
        </w:rPr>
        <w:t xml:space="preserve"> i izdaci Instituta </w:t>
      </w:r>
      <w:r w:rsidR="000F14D6" w:rsidRPr="00812B75">
        <w:rPr>
          <w:rFonts w:ascii="Arial" w:hAnsi="Arial" w:cs="Arial"/>
          <w:sz w:val="21"/>
          <w:szCs w:val="21"/>
        </w:rPr>
        <w:t>na poziciji šifra  0</w:t>
      </w:r>
      <w:r w:rsidR="00861B43" w:rsidRPr="00812B75">
        <w:rPr>
          <w:rFonts w:ascii="Arial" w:hAnsi="Arial" w:cs="Arial"/>
          <w:sz w:val="21"/>
          <w:szCs w:val="21"/>
        </w:rPr>
        <w:t>48</w:t>
      </w:r>
      <w:r w:rsidR="006D77AC">
        <w:rPr>
          <w:rFonts w:ascii="Arial" w:hAnsi="Arial" w:cs="Arial"/>
          <w:sz w:val="21"/>
          <w:szCs w:val="21"/>
        </w:rPr>
        <w:t>1</w:t>
      </w:r>
      <w:r w:rsidR="000F14D6" w:rsidRPr="00812B75">
        <w:rPr>
          <w:rFonts w:ascii="Arial" w:hAnsi="Arial" w:cs="Arial"/>
          <w:sz w:val="21"/>
          <w:szCs w:val="21"/>
        </w:rPr>
        <w:t xml:space="preserve"> – Istraživanje i razvoj: Opći i ekonomski, trgovački i poslovi vezani uz rad </w:t>
      </w:r>
      <w:r w:rsidRPr="00812B75">
        <w:rPr>
          <w:rFonts w:ascii="Arial" w:hAnsi="Arial" w:cs="Arial"/>
          <w:sz w:val="21"/>
          <w:szCs w:val="21"/>
        </w:rPr>
        <w:t xml:space="preserve">– u </w:t>
      </w:r>
      <w:r w:rsidR="000F14D6" w:rsidRPr="00812B75">
        <w:rPr>
          <w:rFonts w:ascii="Arial" w:hAnsi="Arial" w:cs="Arial"/>
          <w:sz w:val="21"/>
          <w:szCs w:val="21"/>
        </w:rPr>
        <w:t xml:space="preserve">iznosu od </w:t>
      </w:r>
      <w:r w:rsidR="00E216DE">
        <w:rPr>
          <w:rFonts w:ascii="Arial" w:hAnsi="Arial" w:cs="Arial"/>
          <w:sz w:val="21"/>
          <w:szCs w:val="21"/>
        </w:rPr>
        <w:t xml:space="preserve">1.529.430,32 </w:t>
      </w:r>
      <w:r w:rsidR="008F08ED">
        <w:rPr>
          <w:rFonts w:ascii="Arial" w:hAnsi="Arial" w:cs="Arial"/>
          <w:sz w:val="21"/>
          <w:szCs w:val="21"/>
        </w:rPr>
        <w:t>€</w:t>
      </w:r>
      <w:r w:rsidR="000F14D6" w:rsidRPr="00812B75">
        <w:rPr>
          <w:rFonts w:ascii="Arial" w:hAnsi="Arial" w:cs="Arial"/>
          <w:sz w:val="21"/>
          <w:szCs w:val="21"/>
        </w:rPr>
        <w:t xml:space="preserve"> (indeks </w:t>
      </w:r>
      <w:r w:rsidR="00E216DE">
        <w:rPr>
          <w:rFonts w:ascii="Arial" w:hAnsi="Arial" w:cs="Arial"/>
          <w:sz w:val="21"/>
          <w:szCs w:val="21"/>
        </w:rPr>
        <w:t>119,7</w:t>
      </w:r>
      <w:r w:rsidR="000F14D6" w:rsidRPr="00812B75">
        <w:rPr>
          <w:rFonts w:ascii="Arial" w:hAnsi="Arial" w:cs="Arial"/>
          <w:sz w:val="21"/>
          <w:szCs w:val="21"/>
        </w:rPr>
        <w:t>).</w:t>
      </w:r>
    </w:p>
    <w:p w14:paraId="4E78EA52" w14:textId="0B216730" w:rsidR="000F14D6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Iznos odgovara zbroju </w:t>
      </w:r>
      <w:r w:rsidR="009F363E" w:rsidRPr="00812B75">
        <w:rPr>
          <w:rFonts w:ascii="Arial" w:hAnsi="Arial" w:cs="Arial"/>
          <w:sz w:val="21"/>
          <w:szCs w:val="21"/>
        </w:rPr>
        <w:t xml:space="preserve">računa 3 i 4 </w:t>
      </w:r>
      <w:r w:rsidRPr="00812B75">
        <w:rPr>
          <w:rFonts w:ascii="Arial" w:hAnsi="Arial" w:cs="Arial"/>
          <w:sz w:val="21"/>
          <w:szCs w:val="21"/>
        </w:rPr>
        <w:t>Obrasca PR-RAS, odnosno zbroju rashoda poslovanja i rashoda za nabavu nefinancijske imovine</w:t>
      </w:r>
      <w:r w:rsidR="00140945" w:rsidRPr="00812B75">
        <w:rPr>
          <w:rFonts w:ascii="Arial" w:hAnsi="Arial" w:cs="Arial"/>
          <w:sz w:val="21"/>
          <w:szCs w:val="21"/>
        </w:rPr>
        <w:t>.</w:t>
      </w:r>
    </w:p>
    <w:p w14:paraId="1B804C8B" w14:textId="24053B80" w:rsidR="009251BD" w:rsidRDefault="009251BD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7C87084" w14:textId="77777777" w:rsidR="009251BD" w:rsidRPr="00812B75" w:rsidRDefault="009251BD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C2336B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14:paraId="05C7112B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Bilješka br. 3.</w:t>
      </w:r>
    </w:p>
    <w:p w14:paraId="40EA650E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BILANCA </w:t>
      </w:r>
    </w:p>
    <w:p w14:paraId="7B339A08" w14:textId="03E222E8" w:rsidR="000F14D6" w:rsidRPr="00812B75" w:rsidRDefault="009251BD" w:rsidP="000F14D6">
      <w:pPr>
        <w:pStyle w:val="Heading1"/>
        <w:spacing w:line="276" w:lineRule="auto"/>
        <w:jc w:val="center"/>
      </w:pPr>
      <w:r>
        <w:rPr>
          <w:rFonts w:ascii="Arial" w:hAnsi="Arial" w:cs="Arial"/>
          <w:sz w:val="21"/>
          <w:szCs w:val="21"/>
        </w:rPr>
        <w:t xml:space="preserve">na dan </w:t>
      </w:r>
      <w:r w:rsidR="000F14D6" w:rsidRPr="00812B75">
        <w:rPr>
          <w:rFonts w:ascii="Arial" w:hAnsi="Arial" w:cs="Arial"/>
          <w:sz w:val="21"/>
          <w:szCs w:val="21"/>
        </w:rPr>
        <w:t xml:space="preserve">31. prosinca </w:t>
      </w:r>
      <w:r w:rsidR="008C22EC">
        <w:rPr>
          <w:rFonts w:ascii="Arial" w:hAnsi="Arial" w:cs="Arial"/>
          <w:sz w:val="21"/>
          <w:szCs w:val="21"/>
        </w:rPr>
        <w:t>2023</w:t>
      </w:r>
      <w:r w:rsidR="000F14D6" w:rsidRPr="00812B75">
        <w:rPr>
          <w:rFonts w:ascii="Arial" w:hAnsi="Arial" w:cs="Arial"/>
          <w:sz w:val="21"/>
          <w:szCs w:val="21"/>
        </w:rPr>
        <w:t xml:space="preserve">. </w:t>
      </w:r>
    </w:p>
    <w:p w14:paraId="05A91DD8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 </w:t>
      </w:r>
    </w:p>
    <w:p w14:paraId="43EAA18A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(Obrazac: BIL)</w:t>
      </w:r>
    </w:p>
    <w:p w14:paraId="1B43FC35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A2F4543" w14:textId="2D20BD73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Ukupna </w:t>
      </w:r>
      <w:r w:rsidR="00BB74FD" w:rsidRPr="00812B75">
        <w:rPr>
          <w:rFonts w:ascii="Arial" w:hAnsi="Arial" w:cs="Arial"/>
          <w:b/>
          <w:sz w:val="21"/>
          <w:szCs w:val="21"/>
        </w:rPr>
        <w:t xml:space="preserve">imovina </w:t>
      </w:r>
      <w:r w:rsidR="00140945" w:rsidRPr="00812B75">
        <w:rPr>
          <w:rFonts w:ascii="Arial" w:hAnsi="Arial" w:cs="Arial"/>
          <w:b/>
          <w:sz w:val="21"/>
          <w:szCs w:val="21"/>
        </w:rPr>
        <w:t>I</w:t>
      </w:r>
      <w:r w:rsidRPr="00812B75">
        <w:rPr>
          <w:rFonts w:ascii="Arial" w:hAnsi="Arial" w:cs="Arial"/>
          <w:b/>
          <w:sz w:val="21"/>
          <w:szCs w:val="21"/>
        </w:rPr>
        <w:t>nstituta</w:t>
      </w:r>
      <w:r w:rsidRPr="00812B75">
        <w:rPr>
          <w:rFonts w:ascii="Arial" w:hAnsi="Arial" w:cs="Arial"/>
          <w:sz w:val="21"/>
          <w:szCs w:val="21"/>
        </w:rPr>
        <w:t xml:space="preserve"> (šifra </w:t>
      </w:r>
      <w:r w:rsidR="009F363E" w:rsidRPr="00812B75">
        <w:rPr>
          <w:rFonts w:ascii="Arial" w:hAnsi="Arial" w:cs="Arial"/>
          <w:sz w:val="21"/>
          <w:szCs w:val="21"/>
        </w:rPr>
        <w:t>B</w:t>
      </w:r>
      <w:r w:rsidRPr="00812B75">
        <w:rPr>
          <w:rFonts w:ascii="Arial" w:hAnsi="Arial" w:cs="Arial"/>
          <w:sz w:val="21"/>
          <w:szCs w:val="21"/>
        </w:rPr>
        <w:t xml:space="preserve">001) sastoji se od dugotrajne proizvedene i neproizvedene imovine, kratkotrajne proizvedene imovine te financijske imovine i potraživanja u sveukupnom iznosu od </w:t>
      </w:r>
      <w:r w:rsidR="00055607">
        <w:rPr>
          <w:rFonts w:ascii="Arial" w:hAnsi="Arial" w:cs="Arial"/>
          <w:sz w:val="21"/>
          <w:szCs w:val="21"/>
        </w:rPr>
        <w:t xml:space="preserve">2.674.750,84 € </w:t>
      </w:r>
      <w:r w:rsidRPr="00812B75">
        <w:rPr>
          <w:rFonts w:ascii="Arial" w:hAnsi="Arial" w:cs="Arial"/>
          <w:sz w:val="21"/>
          <w:szCs w:val="21"/>
        </w:rPr>
        <w:t>(indeks 1</w:t>
      </w:r>
      <w:r w:rsidR="004C5803">
        <w:rPr>
          <w:rFonts w:ascii="Arial" w:hAnsi="Arial" w:cs="Arial"/>
          <w:sz w:val="21"/>
          <w:szCs w:val="21"/>
        </w:rPr>
        <w:t>10</w:t>
      </w:r>
      <w:r w:rsidR="009F363E" w:rsidRPr="00812B75">
        <w:rPr>
          <w:rFonts w:ascii="Arial" w:hAnsi="Arial" w:cs="Arial"/>
          <w:sz w:val="21"/>
          <w:szCs w:val="21"/>
        </w:rPr>
        <w:t>,5</w:t>
      </w:r>
      <w:r w:rsidR="00BB74FD" w:rsidRPr="00812B75">
        <w:rPr>
          <w:rFonts w:ascii="Arial" w:hAnsi="Arial" w:cs="Arial"/>
          <w:sz w:val="21"/>
          <w:szCs w:val="21"/>
        </w:rPr>
        <w:t>)</w:t>
      </w:r>
      <w:r w:rsidRPr="00812B75">
        <w:rPr>
          <w:rFonts w:ascii="Arial" w:hAnsi="Arial" w:cs="Arial"/>
          <w:sz w:val="21"/>
          <w:szCs w:val="21"/>
        </w:rPr>
        <w:t xml:space="preserve">. </w:t>
      </w:r>
    </w:p>
    <w:p w14:paraId="2280E42C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5BE34BD" w14:textId="5D6FEEA3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Nefinancijska imovina</w:t>
      </w:r>
      <w:r w:rsidRPr="00812B75">
        <w:rPr>
          <w:rFonts w:ascii="Arial" w:hAnsi="Arial" w:cs="Arial"/>
          <w:sz w:val="21"/>
          <w:szCs w:val="21"/>
        </w:rPr>
        <w:t xml:space="preserve"> (šifra </w:t>
      </w:r>
      <w:r w:rsidR="009F363E" w:rsidRPr="00812B75">
        <w:rPr>
          <w:rFonts w:ascii="Arial" w:hAnsi="Arial" w:cs="Arial"/>
          <w:sz w:val="21"/>
          <w:szCs w:val="21"/>
        </w:rPr>
        <w:t>B</w:t>
      </w:r>
      <w:r w:rsidRPr="00812B75">
        <w:rPr>
          <w:rFonts w:ascii="Arial" w:hAnsi="Arial" w:cs="Arial"/>
          <w:sz w:val="21"/>
          <w:szCs w:val="21"/>
        </w:rPr>
        <w:t xml:space="preserve">002) na dan 31. prosinca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iznosi </w:t>
      </w:r>
      <w:r w:rsidR="00055607">
        <w:rPr>
          <w:rFonts w:ascii="Arial" w:hAnsi="Arial" w:cs="Arial"/>
          <w:sz w:val="21"/>
          <w:szCs w:val="21"/>
        </w:rPr>
        <w:t>1.471</w:t>
      </w:r>
      <w:r w:rsidR="004C5803">
        <w:rPr>
          <w:rFonts w:ascii="Arial" w:hAnsi="Arial" w:cs="Arial"/>
          <w:sz w:val="21"/>
          <w:szCs w:val="21"/>
        </w:rPr>
        <w:t>.</w:t>
      </w:r>
      <w:r w:rsidR="00055607">
        <w:rPr>
          <w:rFonts w:ascii="Arial" w:hAnsi="Arial" w:cs="Arial"/>
          <w:sz w:val="21"/>
          <w:szCs w:val="21"/>
        </w:rPr>
        <w:t xml:space="preserve">850,99 € </w:t>
      </w:r>
      <w:r w:rsidRPr="00812B75">
        <w:rPr>
          <w:rFonts w:ascii="Arial" w:hAnsi="Arial" w:cs="Arial"/>
          <w:sz w:val="21"/>
          <w:szCs w:val="21"/>
        </w:rPr>
        <w:t xml:space="preserve">(indeks </w:t>
      </w:r>
      <w:r w:rsidR="004C5803">
        <w:rPr>
          <w:rFonts w:ascii="Arial" w:hAnsi="Arial" w:cs="Arial"/>
          <w:sz w:val="21"/>
          <w:szCs w:val="21"/>
        </w:rPr>
        <w:t>97,6</w:t>
      </w:r>
      <w:r w:rsidR="00055607">
        <w:rPr>
          <w:rFonts w:ascii="Arial" w:hAnsi="Arial" w:cs="Arial"/>
          <w:sz w:val="21"/>
          <w:szCs w:val="21"/>
        </w:rPr>
        <w:t>)</w:t>
      </w:r>
      <w:r w:rsidRPr="00812B75">
        <w:rPr>
          <w:rFonts w:ascii="Arial" w:hAnsi="Arial" w:cs="Arial"/>
          <w:sz w:val="21"/>
          <w:szCs w:val="21"/>
        </w:rPr>
        <w:t xml:space="preserve"> Sastoji se od neproizvedene dugotrajne imovine (šifra </w:t>
      </w:r>
      <w:r w:rsidR="009F363E" w:rsidRPr="00812B75">
        <w:rPr>
          <w:rFonts w:ascii="Arial" w:hAnsi="Arial" w:cs="Arial"/>
          <w:sz w:val="21"/>
          <w:szCs w:val="21"/>
        </w:rPr>
        <w:t>01</w:t>
      </w:r>
      <w:r w:rsidR="00140945" w:rsidRPr="00812B75">
        <w:rPr>
          <w:rFonts w:ascii="Arial" w:hAnsi="Arial" w:cs="Arial"/>
          <w:sz w:val="21"/>
          <w:szCs w:val="21"/>
        </w:rPr>
        <w:t>)</w:t>
      </w:r>
      <w:r w:rsidR="006A534B">
        <w:rPr>
          <w:rFonts w:ascii="Arial" w:hAnsi="Arial" w:cs="Arial"/>
          <w:sz w:val="21"/>
          <w:szCs w:val="21"/>
        </w:rPr>
        <w:t xml:space="preserve"> koju čine</w:t>
      </w:r>
      <w:r w:rsidRPr="006A534B">
        <w:rPr>
          <w:rFonts w:ascii="Arial" w:hAnsi="Arial" w:cs="Arial"/>
          <w:sz w:val="21"/>
          <w:szCs w:val="21"/>
        </w:rPr>
        <w:t xml:space="preserve"> višegodišnje licence za korištenje računalnih programa čija sadašnja vrijednost iznosi </w:t>
      </w:r>
      <w:r w:rsidR="00055607">
        <w:rPr>
          <w:rFonts w:ascii="Arial" w:hAnsi="Arial" w:cs="Arial"/>
          <w:sz w:val="21"/>
          <w:szCs w:val="21"/>
        </w:rPr>
        <w:t>1.481,52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, proizvedene dugotrajne imovine u vrijednosti od </w:t>
      </w:r>
      <w:r w:rsidR="00055607">
        <w:rPr>
          <w:rFonts w:ascii="Arial" w:hAnsi="Arial" w:cs="Arial"/>
          <w:sz w:val="21"/>
          <w:szCs w:val="21"/>
        </w:rPr>
        <w:t>1.467.359,97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070D06" w:rsidRPr="00812B75">
        <w:rPr>
          <w:rFonts w:ascii="Arial" w:hAnsi="Arial" w:cs="Arial"/>
          <w:sz w:val="21"/>
          <w:szCs w:val="21"/>
        </w:rPr>
        <w:t>(šifra  02</w:t>
      </w:r>
      <w:r w:rsidR="00440D88">
        <w:rPr>
          <w:rFonts w:ascii="Arial" w:hAnsi="Arial" w:cs="Arial"/>
          <w:sz w:val="21"/>
          <w:szCs w:val="21"/>
        </w:rPr>
        <w:t xml:space="preserve">) i </w:t>
      </w:r>
      <w:r w:rsidRPr="00812B75">
        <w:rPr>
          <w:rFonts w:ascii="Arial" w:hAnsi="Arial" w:cs="Arial"/>
          <w:sz w:val="21"/>
          <w:szCs w:val="21"/>
        </w:rPr>
        <w:t>proizvedene kratkotrajne imovine</w:t>
      </w:r>
      <w:r w:rsidR="00070D06" w:rsidRPr="00812B75">
        <w:rPr>
          <w:rFonts w:ascii="Arial" w:hAnsi="Arial" w:cs="Arial"/>
          <w:sz w:val="21"/>
          <w:szCs w:val="21"/>
        </w:rPr>
        <w:t xml:space="preserve"> - </w:t>
      </w:r>
      <w:r w:rsidRPr="00812B75">
        <w:rPr>
          <w:rFonts w:ascii="Arial" w:hAnsi="Arial" w:cs="Arial"/>
          <w:sz w:val="21"/>
          <w:szCs w:val="21"/>
        </w:rPr>
        <w:t>zaliha</w:t>
      </w:r>
      <w:r w:rsidR="008F08ED">
        <w:rPr>
          <w:rFonts w:ascii="Arial" w:hAnsi="Arial" w:cs="Arial"/>
          <w:sz w:val="21"/>
          <w:szCs w:val="21"/>
        </w:rPr>
        <w:t xml:space="preserve"> </w:t>
      </w:r>
      <w:r w:rsidR="00055607">
        <w:rPr>
          <w:rFonts w:ascii="Arial" w:hAnsi="Arial" w:cs="Arial"/>
          <w:sz w:val="21"/>
          <w:szCs w:val="21"/>
        </w:rPr>
        <w:t>kn</w:t>
      </w:r>
      <w:r w:rsidRPr="00812B75">
        <w:rPr>
          <w:rFonts w:ascii="Arial" w:hAnsi="Arial" w:cs="Arial"/>
          <w:sz w:val="21"/>
          <w:szCs w:val="21"/>
        </w:rPr>
        <w:t xml:space="preserve">jiga i časopisa u ukupnoj vrijednosti od </w:t>
      </w:r>
      <w:r w:rsidR="00055607">
        <w:rPr>
          <w:rFonts w:ascii="Arial" w:hAnsi="Arial" w:cs="Arial"/>
          <w:sz w:val="21"/>
          <w:szCs w:val="21"/>
        </w:rPr>
        <w:t>3.009,50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070D06" w:rsidRPr="00812B75">
        <w:rPr>
          <w:rFonts w:ascii="Arial" w:hAnsi="Arial" w:cs="Arial"/>
          <w:sz w:val="21"/>
          <w:szCs w:val="21"/>
        </w:rPr>
        <w:t xml:space="preserve"> (šifra 06)</w:t>
      </w:r>
      <w:r w:rsidRPr="00812B75">
        <w:rPr>
          <w:rFonts w:ascii="Arial" w:hAnsi="Arial" w:cs="Arial"/>
          <w:sz w:val="21"/>
          <w:szCs w:val="21"/>
        </w:rPr>
        <w:t>.</w:t>
      </w:r>
    </w:p>
    <w:p w14:paraId="2CFA1ED0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27CD779" w14:textId="5010C88E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Financijska imovina</w:t>
      </w:r>
      <w:r w:rsidRPr="00812B75">
        <w:rPr>
          <w:rFonts w:ascii="Arial" w:hAnsi="Arial" w:cs="Arial"/>
          <w:sz w:val="21"/>
          <w:szCs w:val="21"/>
        </w:rPr>
        <w:t xml:space="preserve"> (šifra</w:t>
      </w:r>
      <w:r w:rsidR="006A534B">
        <w:rPr>
          <w:rFonts w:ascii="Arial" w:hAnsi="Arial" w:cs="Arial"/>
          <w:sz w:val="21"/>
          <w:szCs w:val="21"/>
        </w:rPr>
        <w:t xml:space="preserve"> </w:t>
      </w:r>
      <w:r w:rsidR="00C052AA" w:rsidRPr="006A534B">
        <w:rPr>
          <w:rFonts w:ascii="Arial" w:hAnsi="Arial" w:cs="Arial"/>
          <w:sz w:val="21"/>
          <w:szCs w:val="21"/>
        </w:rPr>
        <w:t>1</w:t>
      </w:r>
      <w:r w:rsidRPr="006A534B">
        <w:rPr>
          <w:rFonts w:ascii="Arial" w:hAnsi="Arial" w:cs="Arial"/>
          <w:sz w:val="21"/>
          <w:szCs w:val="21"/>
        </w:rPr>
        <w:t xml:space="preserve">) iznosi </w:t>
      </w:r>
      <w:r w:rsidR="00055607">
        <w:rPr>
          <w:rFonts w:ascii="Arial" w:hAnsi="Arial" w:cs="Arial"/>
          <w:sz w:val="21"/>
          <w:szCs w:val="21"/>
        </w:rPr>
        <w:t xml:space="preserve">1.202,899,85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 xml:space="preserve"> (indeks 1</w:t>
      </w:r>
      <w:r w:rsidR="00055607">
        <w:rPr>
          <w:rFonts w:ascii="Arial" w:hAnsi="Arial" w:cs="Arial"/>
          <w:sz w:val="21"/>
          <w:szCs w:val="21"/>
        </w:rPr>
        <w:t>31,9</w:t>
      </w:r>
      <w:r w:rsidRPr="00812B75">
        <w:rPr>
          <w:rFonts w:ascii="Arial" w:hAnsi="Arial" w:cs="Arial"/>
          <w:sz w:val="21"/>
          <w:szCs w:val="21"/>
        </w:rPr>
        <w:t>). Sastoji se od</w:t>
      </w:r>
      <w:r w:rsidR="00140945"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 xml:space="preserve">novca </w:t>
      </w:r>
      <w:r w:rsidR="00140945" w:rsidRPr="00812B75">
        <w:rPr>
          <w:rFonts w:ascii="Arial" w:hAnsi="Arial" w:cs="Arial"/>
          <w:sz w:val="21"/>
          <w:szCs w:val="21"/>
        </w:rPr>
        <w:t xml:space="preserve">u banci </w:t>
      </w:r>
      <w:r w:rsidRPr="00812B75">
        <w:rPr>
          <w:rFonts w:ascii="Arial" w:hAnsi="Arial" w:cs="Arial"/>
          <w:sz w:val="21"/>
          <w:szCs w:val="21"/>
        </w:rPr>
        <w:t xml:space="preserve">(šifra </w:t>
      </w:r>
      <w:r w:rsidR="009F363E" w:rsidRPr="00812B75">
        <w:rPr>
          <w:rFonts w:ascii="Arial" w:hAnsi="Arial" w:cs="Arial"/>
          <w:sz w:val="21"/>
          <w:szCs w:val="21"/>
        </w:rPr>
        <w:t>11)</w:t>
      </w:r>
      <w:r w:rsidRPr="00812B75">
        <w:rPr>
          <w:rFonts w:ascii="Arial" w:hAnsi="Arial" w:cs="Arial"/>
          <w:sz w:val="21"/>
          <w:szCs w:val="21"/>
        </w:rPr>
        <w:t xml:space="preserve"> u </w:t>
      </w:r>
      <w:r w:rsidR="00140945" w:rsidRPr="00812B75">
        <w:rPr>
          <w:rFonts w:ascii="Arial" w:hAnsi="Arial" w:cs="Arial"/>
          <w:sz w:val="21"/>
          <w:szCs w:val="21"/>
        </w:rPr>
        <w:t xml:space="preserve">iznosu </w:t>
      </w:r>
      <w:r w:rsidRPr="00812B75">
        <w:rPr>
          <w:rFonts w:ascii="Arial" w:hAnsi="Arial" w:cs="Arial"/>
          <w:sz w:val="21"/>
          <w:szCs w:val="21"/>
        </w:rPr>
        <w:t xml:space="preserve">od </w:t>
      </w:r>
      <w:r w:rsidR="00A466D7">
        <w:rPr>
          <w:rFonts w:ascii="Arial" w:hAnsi="Arial" w:cs="Arial"/>
          <w:sz w:val="21"/>
          <w:szCs w:val="21"/>
        </w:rPr>
        <w:t>816.528,48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055607">
        <w:rPr>
          <w:rFonts w:ascii="Arial" w:hAnsi="Arial" w:cs="Arial"/>
          <w:sz w:val="21"/>
          <w:szCs w:val="21"/>
        </w:rPr>
        <w:t>,</w:t>
      </w:r>
      <w:r w:rsidRPr="00812B75">
        <w:rPr>
          <w:rFonts w:ascii="Arial" w:hAnsi="Arial" w:cs="Arial"/>
          <w:sz w:val="21"/>
          <w:szCs w:val="21"/>
        </w:rPr>
        <w:t xml:space="preserve"> potraživanja od države</w:t>
      </w:r>
      <w:r w:rsidR="00140945" w:rsidRPr="00812B75">
        <w:rPr>
          <w:rFonts w:ascii="Arial" w:hAnsi="Arial" w:cs="Arial"/>
          <w:sz w:val="21"/>
          <w:szCs w:val="21"/>
        </w:rPr>
        <w:t xml:space="preserve"> </w:t>
      </w:r>
      <w:r w:rsidRPr="006A534B">
        <w:rPr>
          <w:rFonts w:ascii="Arial" w:hAnsi="Arial" w:cs="Arial"/>
          <w:sz w:val="21"/>
          <w:szCs w:val="21"/>
        </w:rPr>
        <w:t xml:space="preserve">u iznosu </w:t>
      </w:r>
      <w:r w:rsidR="00A466D7">
        <w:rPr>
          <w:rFonts w:ascii="Arial" w:hAnsi="Arial" w:cs="Arial"/>
          <w:sz w:val="21"/>
          <w:szCs w:val="21"/>
        </w:rPr>
        <w:t>15.105,99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6A534B">
        <w:rPr>
          <w:rFonts w:ascii="Arial" w:hAnsi="Arial" w:cs="Arial"/>
          <w:sz w:val="21"/>
          <w:szCs w:val="21"/>
        </w:rPr>
        <w:t xml:space="preserve"> </w:t>
      </w:r>
      <w:r w:rsidR="00055607">
        <w:rPr>
          <w:rFonts w:ascii="Arial" w:hAnsi="Arial" w:cs="Arial"/>
          <w:sz w:val="21"/>
          <w:szCs w:val="21"/>
        </w:rPr>
        <w:t xml:space="preserve">(šifra 12) </w:t>
      </w:r>
      <w:r w:rsidR="00440D88">
        <w:rPr>
          <w:rFonts w:ascii="Arial" w:hAnsi="Arial" w:cs="Arial"/>
          <w:sz w:val="21"/>
          <w:szCs w:val="21"/>
        </w:rPr>
        <w:t xml:space="preserve">– plaćeni </w:t>
      </w:r>
      <w:r w:rsidRPr="006A534B">
        <w:rPr>
          <w:rFonts w:ascii="Arial" w:hAnsi="Arial" w:cs="Arial"/>
          <w:sz w:val="21"/>
          <w:szCs w:val="21"/>
        </w:rPr>
        <w:t>predujmov</w:t>
      </w:r>
      <w:r w:rsidR="00055607">
        <w:rPr>
          <w:rFonts w:ascii="Arial" w:hAnsi="Arial" w:cs="Arial"/>
          <w:sz w:val="21"/>
          <w:szCs w:val="21"/>
        </w:rPr>
        <w:t>i</w:t>
      </w:r>
      <w:r w:rsidRPr="006A534B">
        <w:rPr>
          <w:rFonts w:ascii="Arial" w:hAnsi="Arial" w:cs="Arial"/>
          <w:sz w:val="21"/>
          <w:szCs w:val="21"/>
        </w:rPr>
        <w:t xml:space="preserve"> poreza na dobit tijekom </w:t>
      </w:r>
      <w:r w:rsidR="008C22EC">
        <w:rPr>
          <w:rFonts w:ascii="Arial" w:hAnsi="Arial" w:cs="Arial"/>
          <w:sz w:val="21"/>
          <w:szCs w:val="21"/>
        </w:rPr>
        <w:t>2023</w:t>
      </w:r>
      <w:r w:rsidR="009F363E" w:rsidRPr="006A534B">
        <w:rPr>
          <w:rFonts w:ascii="Arial" w:hAnsi="Arial" w:cs="Arial"/>
          <w:sz w:val="21"/>
          <w:szCs w:val="21"/>
        </w:rPr>
        <w:t>.</w:t>
      </w:r>
      <w:r w:rsidR="00140945" w:rsidRPr="006A534B">
        <w:rPr>
          <w:rFonts w:ascii="Arial" w:hAnsi="Arial" w:cs="Arial"/>
          <w:sz w:val="21"/>
          <w:szCs w:val="21"/>
        </w:rPr>
        <w:t xml:space="preserve"> </w:t>
      </w:r>
      <w:r w:rsidR="00440D88">
        <w:rPr>
          <w:rFonts w:ascii="Arial" w:hAnsi="Arial" w:cs="Arial"/>
          <w:sz w:val="21"/>
          <w:szCs w:val="21"/>
        </w:rPr>
        <w:t xml:space="preserve">te potraživanja za porez na dohodak </w:t>
      </w:r>
      <w:r w:rsidR="00607CE4">
        <w:rPr>
          <w:rFonts w:ascii="Arial" w:hAnsi="Arial" w:cs="Arial"/>
          <w:sz w:val="21"/>
          <w:szCs w:val="21"/>
        </w:rPr>
        <w:t xml:space="preserve">u iznosu </w:t>
      </w:r>
      <w:r w:rsidR="00A466D7">
        <w:rPr>
          <w:rFonts w:ascii="Arial" w:hAnsi="Arial" w:cs="Arial"/>
          <w:sz w:val="21"/>
          <w:szCs w:val="21"/>
        </w:rPr>
        <w:t>13.561,23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440D88">
        <w:rPr>
          <w:rFonts w:ascii="Arial" w:hAnsi="Arial" w:cs="Arial"/>
          <w:sz w:val="21"/>
          <w:szCs w:val="21"/>
        </w:rPr>
        <w:t xml:space="preserve"> </w:t>
      </w:r>
      <w:r w:rsidR="00440D88" w:rsidRPr="006A534B">
        <w:rPr>
          <w:rFonts w:ascii="Arial" w:hAnsi="Arial" w:cs="Arial"/>
          <w:sz w:val="21"/>
          <w:szCs w:val="21"/>
        </w:rPr>
        <w:t>(šifra 124</w:t>
      </w:r>
      <w:r w:rsidR="00440D88">
        <w:rPr>
          <w:rFonts w:ascii="Arial" w:hAnsi="Arial" w:cs="Arial"/>
          <w:sz w:val="21"/>
          <w:szCs w:val="21"/>
        </w:rPr>
        <w:t xml:space="preserve">). Ostala potraživanja u iznosu 1.544,76 € </w:t>
      </w:r>
      <w:r w:rsidR="00440D88" w:rsidRPr="00C254B3">
        <w:rPr>
          <w:rFonts w:ascii="Arial" w:hAnsi="Arial" w:cs="Arial"/>
          <w:sz w:val="21"/>
          <w:szCs w:val="21"/>
        </w:rPr>
        <w:t>(šifra 129)</w:t>
      </w:r>
      <w:r w:rsidR="00440D88">
        <w:rPr>
          <w:rFonts w:ascii="Arial" w:hAnsi="Arial" w:cs="Arial"/>
          <w:sz w:val="21"/>
          <w:szCs w:val="21"/>
        </w:rPr>
        <w:t xml:space="preserve"> sastoje se od </w:t>
      </w:r>
      <w:r w:rsidRPr="006A534B">
        <w:rPr>
          <w:rFonts w:ascii="Arial" w:hAnsi="Arial" w:cs="Arial"/>
          <w:sz w:val="21"/>
          <w:szCs w:val="21"/>
        </w:rPr>
        <w:t xml:space="preserve">potraživanja </w:t>
      </w:r>
      <w:r w:rsidR="00A466D7">
        <w:rPr>
          <w:rFonts w:ascii="Arial" w:hAnsi="Arial" w:cs="Arial"/>
          <w:sz w:val="21"/>
          <w:szCs w:val="21"/>
        </w:rPr>
        <w:t xml:space="preserve">za dane predujmove </w:t>
      </w:r>
      <w:r w:rsidR="00440D88">
        <w:rPr>
          <w:rFonts w:ascii="Arial" w:hAnsi="Arial" w:cs="Arial"/>
          <w:sz w:val="21"/>
          <w:szCs w:val="21"/>
        </w:rPr>
        <w:t xml:space="preserve">za nabavu opreme </w:t>
      </w:r>
      <w:r w:rsidR="00A466D7">
        <w:rPr>
          <w:rFonts w:ascii="Arial" w:hAnsi="Arial" w:cs="Arial"/>
          <w:sz w:val="21"/>
          <w:szCs w:val="21"/>
        </w:rPr>
        <w:t>u iznosu 1.190,00 €</w:t>
      </w:r>
      <w:r w:rsidR="00440D88">
        <w:rPr>
          <w:rFonts w:ascii="Arial" w:hAnsi="Arial" w:cs="Arial"/>
          <w:sz w:val="21"/>
          <w:szCs w:val="21"/>
        </w:rPr>
        <w:t xml:space="preserve"> </w:t>
      </w:r>
      <w:r w:rsidR="00A466D7">
        <w:rPr>
          <w:rFonts w:ascii="Arial" w:hAnsi="Arial" w:cs="Arial"/>
          <w:sz w:val="21"/>
          <w:szCs w:val="21"/>
        </w:rPr>
        <w:t xml:space="preserve"> </w:t>
      </w:r>
      <w:r w:rsidR="00440D88">
        <w:rPr>
          <w:rFonts w:ascii="Arial" w:hAnsi="Arial" w:cs="Arial"/>
          <w:sz w:val="21"/>
          <w:szCs w:val="21"/>
        </w:rPr>
        <w:t xml:space="preserve">i potraživanja </w:t>
      </w:r>
      <w:r w:rsidR="00C052AA" w:rsidRPr="006A534B">
        <w:rPr>
          <w:rFonts w:ascii="Arial" w:hAnsi="Arial" w:cs="Arial"/>
          <w:sz w:val="21"/>
          <w:szCs w:val="21"/>
        </w:rPr>
        <w:t xml:space="preserve">za </w:t>
      </w:r>
      <w:r w:rsidRPr="006A534B">
        <w:rPr>
          <w:rFonts w:ascii="Arial" w:hAnsi="Arial" w:cs="Arial"/>
          <w:sz w:val="21"/>
          <w:szCs w:val="21"/>
        </w:rPr>
        <w:t xml:space="preserve">bolovanja u iznosu od </w:t>
      </w:r>
      <w:r w:rsidR="00A466D7">
        <w:rPr>
          <w:rFonts w:ascii="Arial" w:hAnsi="Arial" w:cs="Arial"/>
          <w:sz w:val="21"/>
          <w:szCs w:val="21"/>
        </w:rPr>
        <w:t xml:space="preserve">354,76 </w:t>
      </w:r>
      <w:r w:rsidR="008F08ED">
        <w:rPr>
          <w:rFonts w:ascii="Arial" w:hAnsi="Arial" w:cs="Arial"/>
          <w:sz w:val="21"/>
          <w:szCs w:val="21"/>
        </w:rPr>
        <w:t>€</w:t>
      </w:r>
      <w:r w:rsidR="00440D88">
        <w:rPr>
          <w:rFonts w:ascii="Arial" w:hAnsi="Arial" w:cs="Arial"/>
          <w:sz w:val="21"/>
          <w:szCs w:val="21"/>
        </w:rPr>
        <w:t xml:space="preserve">. </w:t>
      </w:r>
      <w:r w:rsidRPr="00812B75">
        <w:rPr>
          <w:rFonts w:ascii="Arial" w:hAnsi="Arial" w:cs="Arial"/>
          <w:sz w:val="21"/>
          <w:szCs w:val="21"/>
        </w:rPr>
        <w:t xml:space="preserve">Ostalu financijsku imovinu u iznosu od </w:t>
      </w:r>
      <w:r w:rsidR="00A466D7">
        <w:rPr>
          <w:rFonts w:ascii="Arial" w:hAnsi="Arial" w:cs="Arial"/>
          <w:sz w:val="21"/>
          <w:szCs w:val="21"/>
        </w:rPr>
        <w:t xml:space="preserve">263.436,81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 xml:space="preserve"> (šifra </w:t>
      </w:r>
      <w:r w:rsidR="006A534B">
        <w:rPr>
          <w:rFonts w:ascii="Arial" w:hAnsi="Arial" w:cs="Arial"/>
          <w:sz w:val="21"/>
          <w:szCs w:val="21"/>
        </w:rPr>
        <w:t xml:space="preserve">15; indeks </w:t>
      </w:r>
      <w:r w:rsidR="005B6A93">
        <w:rPr>
          <w:rFonts w:ascii="Arial" w:hAnsi="Arial" w:cs="Arial"/>
          <w:sz w:val="21"/>
          <w:szCs w:val="21"/>
        </w:rPr>
        <w:t>100,00</w:t>
      </w:r>
      <w:r w:rsidRPr="006A534B">
        <w:rPr>
          <w:rFonts w:ascii="Arial" w:hAnsi="Arial" w:cs="Arial"/>
          <w:sz w:val="21"/>
          <w:szCs w:val="21"/>
        </w:rPr>
        <w:t xml:space="preserve">) </w:t>
      </w:r>
      <w:r w:rsidR="009F363E" w:rsidRPr="006A534B">
        <w:rPr>
          <w:rFonts w:ascii="Arial" w:hAnsi="Arial" w:cs="Arial"/>
          <w:sz w:val="21"/>
          <w:szCs w:val="21"/>
        </w:rPr>
        <w:t xml:space="preserve">čine </w:t>
      </w:r>
      <w:r w:rsidRPr="006A534B">
        <w:rPr>
          <w:rFonts w:ascii="Arial" w:hAnsi="Arial" w:cs="Arial"/>
          <w:sz w:val="21"/>
          <w:szCs w:val="21"/>
        </w:rPr>
        <w:t>ulozi u dva otvorena investicijska fonda ukupne vrijednosti u skrbništvu Raiffeisen Investa</w:t>
      </w:r>
      <w:r w:rsidR="00055607">
        <w:rPr>
          <w:rFonts w:ascii="Arial" w:hAnsi="Arial" w:cs="Arial"/>
          <w:sz w:val="21"/>
          <w:szCs w:val="21"/>
        </w:rPr>
        <w:t>.</w:t>
      </w:r>
    </w:p>
    <w:p w14:paraId="5A63027D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36364D5" w14:textId="4CF44E84" w:rsidR="000F14D6" w:rsidRPr="00812B75" w:rsidRDefault="007734F4" w:rsidP="000F14D6">
      <w:pPr>
        <w:spacing w:after="0"/>
        <w:jc w:val="both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lastRenderedPageBreak/>
        <w:t>Potraživanja za prihode poslovanja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 Instituta 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(šifra 16) 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koncem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. 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manja 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su </w:t>
      </w:r>
      <w:r w:rsidR="00070D06" w:rsidRPr="00812B75">
        <w:rPr>
          <w:rFonts w:ascii="Arial" w:hAnsi="Arial" w:cs="Arial"/>
          <w:spacing w:val="-2"/>
          <w:sz w:val="21"/>
          <w:szCs w:val="21"/>
        </w:rPr>
        <w:t xml:space="preserve">u odnosu na početak </w:t>
      </w:r>
      <w:r w:rsidR="008C22EC">
        <w:rPr>
          <w:rFonts w:ascii="Arial" w:hAnsi="Arial" w:cs="Arial"/>
          <w:spacing w:val="-2"/>
          <w:sz w:val="21"/>
          <w:szCs w:val="21"/>
        </w:rPr>
        <w:t>2023</w:t>
      </w:r>
      <w:r w:rsidR="006A534B">
        <w:rPr>
          <w:rFonts w:ascii="Arial" w:hAnsi="Arial" w:cs="Arial"/>
          <w:spacing w:val="-2"/>
          <w:sz w:val="21"/>
          <w:szCs w:val="21"/>
        </w:rPr>
        <w:t xml:space="preserve">. </w:t>
      </w:r>
      <w:r w:rsidR="00BB74FD" w:rsidRPr="006A534B">
        <w:rPr>
          <w:rFonts w:ascii="Arial" w:hAnsi="Arial" w:cs="Arial"/>
          <w:spacing w:val="-2"/>
          <w:sz w:val="21"/>
          <w:szCs w:val="21"/>
        </w:rPr>
        <w:t xml:space="preserve">godine, </w:t>
      </w:r>
      <w:r w:rsidR="000F14D6" w:rsidRPr="006A534B">
        <w:rPr>
          <w:rFonts w:ascii="Arial" w:hAnsi="Arial" w:cs="Arial"/>
          <w:spacing w:val="-2"/>
          <w:sz w:val="21"/>
          <w:szCs w:val="21"/>
        </w:rPr>
        <w:t xml:space="preserve">te iznose </w:t>
      </w:r>
      <w:r w:rsidR="005B6A93">
        <w:rPr>
          <w:rFonts w:ascii="Arial" w:hAnsi="Arial" w:cs="Arial"/>
          <w:spacing w:val="-2"/>
          <w:sz w:val="21"/>
          <w:szCs w:val="21"/>
        </w:rPr>
        <w:t>54.290,53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 (indeks </w:t>
      </w:r>
      <w:r w:rsidR="005B6A93">
        <w:rPr>
          <w:rFonts w:ascii="Arial" w:hAnsi="Arial" w:cs="Arial"/>
          <w:spacing w:val="-2"/>
          <w:sz w:val="21"/>
          <w:szCs w:val="21"/>
        </w:rPr>
        <w:t>81,3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). Sastoje se od potraživanja </w:t>
      </w:r>
      <w:r w:rsidR="00070D06" w:rsidRPr="00812B75">
        <w:rPr>
          <w:rFonts w:ascii="Arial" w:hAnsi="Arial" w:cs="Arial"/>
          <w:spacing w:val="-2"/>
          <w:sz w:val="21"/>
          <w:szCs w:val="21"/>
        </w:rPr>
        <w:t xml:space="preserve">za </w:t>
      </w:r>
      <w:r w:rsidR="000F14D6" w:rsidRPr="00812B75">
        <w:rPr>
          <w:rFonts w:ascii="Arial" w:hAnsi="Arial" w:cs="Arial"/>
          <w:spacing w:val="-2"/>
          <w:sz w:val="21"/>
          <w:szCs w:val="21"/>
        </w:rPr>
        <w:t>pomoći od međunarodnih organizacija (šifra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 1632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) u iznosu od </w:t>
      </w:r>
      <w:r w:rsidR="005B6A93">
        <w:rPr>
          <w:rFonts w:ascii="Arial" w:hAnsi="Arial" w:cs="Arial"/>
          <w:spacing w:val="-2"/>
          <w:sz w:val="21"/>
          <w:szCs w:val="21"/>
        </w:rPr>
        <w:t>20.078,06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 (indeks </w:t>
      </w:r>
      <w:r>
        <w:rPr>
          <w:rFonts w:ascii="Arial" w:hAnsi="Arial" w:cs="Arial"/>
          <w:spacing w:val="-2"/>
          <w:sz w:val="21"/>
          <w:szCs w:val="21"/>
        </w:rPr>
        <w:t>150,9</w:t>
      </w:r>
      <w:r w:rsidR="00C052AA" w:rsidRPr="00812B75">
        <w:rPr>
          <w:rFonts w:ascii="Arial" w:hAnsi="Arial" w:cs="Arial"/>
          <w:spacing w:val="-2"/>
          <w:sz w:val="21"/>
          <w:szCs w:val="21"/>
        </w:rPr>
        <w:t>)</w:t>
      </w:r>
      <w:r w:rsidR="005B6A93">
        <w:rPr>
          <w:rFonts w:ascii="Arial" w:hAnsi="Arial" w:cs="Arial"/>
          <w:spacing w:val="-2"/>
          <w:sz w:val="21"/>
          <w:szCs w:val="21"/>
        </w:rPr>
        <w:t>, potraživanja za prihode od pasivnih kamata u iznosu 1,84 €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 i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 potraživanja za prihode od prodaje vlastitih proizvoda i usluga (šifra </w:t>
      </w:r>
      <w:r w:rsidR="00C052AA" w:rsidRPr="00812B75">
        <w:rPr>
          <w:rFonts w:ascii="Arial" w:hAnsi="Arial" w:cs="Arial"/>
          <w:spacing w:val="-2"/>
          <w:sz w:val="21"/>
          <w:szCs w:val="21"/>
        </w:rPr>
        <w:t>166</w:t>
      </w:r>
      <w:r w:rsidR="000F14D6" w:rsidRPr="00812B75">
        <w:rPr>
          <w:rFonts w:ascii="Arial" w:hAnsi="Arial" w:cs="Arial"/>
          <w:spacing w:val="-2"/>
          <w:sz w:val="21"/>
          <w:szCs w:val="21"/>
        </w:rPr>
        <w:t xml:space="preserve">) u iznosu od </w:t>
      </w:r>
      <w:r w:rsidR="005B6A93">
        <w:rPr>
          <w:rFonts w:ascii="Arial" w:hAnsi="Arial" w:cs="Arial"/>
          <w:spacing w:val="-2"/>
          <w:sz w:val="21"/>
          <w:szCs w:val="21"/>
        </w:rPr>
        <w:t>34.210,63</w:t>
      </w:r>
      <w:r w:rsidR="008F08ED">
        <w:rPr>
          <w:rFonts w:ascii="Arial" w:hAnsi="Arial" w:cs="Arial"/>
          <w:spacing w:val="-2"/>
          <w:sz w:val="21"/>
          <w:szCs w:val="21"/>
        </w:rPr>
        <w:t xml:space="preserve"> €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 </w:t>
      </w:r>
      <w:r w:rsidR="00BB74FD" w:rsidRPr="00812B75">
        <w:rPr>
          <w:rFonts w:ascii="Arial" w:hAnsi="Arial" w:cs="Arial"/>
          <w:spacing w:val="-2"/>
          <w:sz w:val="21"/>
          <w:szCs w:val="21"/>
        </w:rPr>
        <w:t>(</w:t>
      </w:r>
      <w:r w:rsidR="00C052AA" w:rsidRPr="00812B75">
        <w:rPr>
          <w:rFonts w:ascii="Arial" w:hAnsi="Arial" w:cs="Arial"/>
          <w:spacing w:val="-2"/>
          <w:sz w:val="21"/>
          <w:szCs w:val="21"/>
        </w:rPr>
        <w:t xml:space="preserve">indeks </w:t>
      </w:r>
      <w:r>
        <w:rPr>
          <w:rFonts w:ascii="Arial" w:hAnsi="Arial" w:cs="Arial"/>
          <w:spacing w:val="-2"/>
          <w:sz w:val="21"/>
          <w:szCs w:val="21"/>
        </w:rPr>
        <w:t>64,0</w:t>
      </w:r>
      <w:r w:rsidR="00BB74FD" w:rsidRPr="00812B75">
        <w:rPr>
          <w:rFonts w:ascii="Arial" w:hAnsi="Arial" w:cs="Arial"/>
          <w:spacing w:val="-2"/>
          <w:sz w:val="21"/>
          <w:szCs w:val="21"/>
        </w:rPr>
        <w:t>)</w:t>
      </w:r>
      <w:r w:rsidR="00C052AA" w:rsidRPr="00812B75">
        <w:rPr>
          <w:rFonts w:ascii="Arial" w:hAnsi="Arial" w:cs="Arial"/>
          <w:spacing w:val="-2"/>
          <w:sz w:val="21"/>
          <w:szCs w:val="21"/>
        </w:rPr>
        <w:t>.</w:t>
      </w:r>
    </w:p>
    <w:p w14:paraId="371FF6AD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04726A2" w14:textId="3BF2F1DC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Rashodi budućih razdoblja (šifra </w:t>
      </w:r>
      <w:r w:rsidR="00C052AA" w:rsidRPr="00812B75">
        <w:rPr>
          <w:rFonts w:ascii="Arial" w:hAnsi="Arial" w:cs="Arial"/>
          <w:sz w:val="21"/>
          <w:szCs w:val="21"/>
        </w:rPr>
        <w:t>19</w:t>
      </w:r>
      <w:r w:rsidRPr="00812B75">
        <w:rPr>
          <w:rFonts w:ascii="Arial" w:hAnsi="Arial" w:cs="Arial"/>
          <w:sz w:val="21"/>
          <w:szCs w:val="21"/>
        </w:rPr>
        <w:t>) iznos</w:t>
      </w:r>
      <w:r w:rsidR="00C052AA" w:rsidRPr="00812B75">
        <w:rPr>
          <w:rFonts w:ascii="Arial" w:hAnsi="Arial" w:cs="Arial"/>
          <w:sz w:val="21"/>
          <w:szCs w:val="21"/>
        </w:rPr>
        <w:t xml:space="preserve">e </w:t>
      </w:r>
      <w:r w:rsidR="005B6A93">
        <w:rPr>
          <w:rFonts w:ascii="Arial" w:hAnsi="Arial" w:cs="Arial"/>
          <w:sz w:val="21"/>
          <w:szCs w:val="21"/>
        </w:rPr>
        <w:t>53.538,04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C052AA" w:rsidRPr="00812B75">
        <w:rPr>
          <w:rFonts w:ascii="Arial" w:hAnsi="Arial" w:cs="Arial"/>
          <w:sz w:val="21"/>
          <w:szCs w:val="21"/>
        </w:rPr>
        <w:t xml:space="preserve">. Sastoje se od </w:t>
      </w:r>
      <w:r w:rsidR="005B6A93">
        <w:rPr>
          <w:rFonts w:ascii="Arial" w:hAnsi="Arial" w:cs="Arial"/>
          <w:sz w:val="21"/>
          <w:szCs w:val="21"/>
        </w:rPr>
        <w:t>5.700,00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5B6A93">
        <w:rPr>
          <w:rFonts w:ascii="Arial" w:hAnsi="Arial" w:cs="Arial"/>
          <w:sz w:val="21"/>
          <w:szCs w:val="21"/>
        </w:rPr>
        <w:t xml:space="preserve">za pretplate </w:t>
      </w:r>
      <w:r w:rsidRPr="00812B75">
        <w:rPr>
          <w:rFonts w:ascii="Arial" w:hAnsi="Arial" w:cs="Arial"/>
          <w:sz w:val="21"/>
          <w:szCs w:val="21"/>
        </w:rPr>
        <w:t xml:space="preserve">na </w:t>
      </w:r>
      <w:r w:rsidR="00070D06" w:rsidRPr="00812B75">
        <w:rPr>
          <w:rFonts w:ascii="Arial" w:hAnsi="Arial" w:cs="Arial"/>
          <w:sz w:val="21"/>
          <w:szCs w:val="21"/>
        </w:rPr>
        <w:t>e-</w:t>
      </w:r>
      <w:r w:rsidRPr="00812B75">
        <w:rPr>
          <w:rFonts w:ascii="Arial" w:hAnsi="Arial" w:cs="Arial"/>
          <w:sz w:val="21"/>
          <w:szCs w:val="21"/>
        </w:rPr>
        <w:t>časopis</w:t>
      </w:r>
      <w:r w:rsidR="00C052AA" w:rsidRPr="00812B75">
        <w:rPr>
          <w:rFonts w:ascii="Arial" w:hAnsi="Arial" w:cs="Arial"/>
          <w:sz w:val="21"/>
          <w:szCs w:val="21"/>
        </w:rPr>
        <w:t>e</w:t>
      </w:r>
      <w:r w:rsidRPr="00812B75">
        <w:rPr>
          <w:rFonts w:ascii="Arial" w:hAnsi="Arial" w:cs="Arial"/>
          <w:sz w:val="21"/>
          <w:szCs w:val="21"/>
        </w:rPr>
        <w:t xml:space="preserve"> za </w:t>
      </w:r>
      <w:r w:rsidR="008C22EC">
        <w:rPr>
          <w:rFonts w:ascii="Arial" w:hAnsi="Arial" w:cs="Arial"/>
          <w:sz w:val="21"/>
          <w:szCs w:val="21"/>
        </w:rPr>
        <w:t>2024</w:t>
      </w:r>
      <w:r w:rsidR="00C052AA" w:rsidRPr="00812B75">
        <w:rPr>
          <w:rFonts w:ascii="Arial" w:hAnsi="Arial" w:cs="Arial"/>
          <w:sz w:val="21"/>
          <w:szCs w:val="21"/>
        </w:rPr>
        <w:t>.</w:t>
      </w:r>
      <w:r w:rsidR="006B5A26">
        <w:rPr>
          <w:rFonts w:ascii="Arial" w:hAnsi="Arial" w:cs="Arial"/>
          <w:sz w:val="21"/>
          <w:szCs w:val="21"/>
        </w:rPr>
        <w:t xml:space="preserve"> </w:t>
      </w:r>
      <w:r w:rsidR="005B6A93">
        <w:rPr>
          <w:rFonts w:ascii="Arial" w:hAnsi="Arial" w:cs="Arial"/>
          <w:sz w:val="21"/>
          <w:szCs w:val="21"/>
        </w:rPr>
        <w:t>godinu</w:t>
      </w:r>
      <w:r w:rsidR="00B74BBA" w:rsidRPr="00812B75">
        <w:rPr>
          <w:rFonts w:ascii="Arial" w:hAnsi="Arial" w:cs="Arial"/>
          <w:sz w:val="21"/>
          <w:szCs w:val="21"/>
        </w:rPr>
        <w:t xml:space="preserve"> (šifra 191) i </w:t>
      </w:r>
      <w:r w:rsidR="00C052AA" w:rsidRPr="00812B75">
        <w:rPr>
          <w:rFonts w:ascii="Arial" w:hAnsi="Arial" w:cs="Arial"/>
          <w:sz w:val="21"/>
          <w:szCs w:val="21"/>
        </w:rPr>
        <w:t>na rashode budućih razdoblja</w:t>
      </w:r>
      <w:r w:rsidR="00B74BBA" w:rsidRPr="00812B75">
        <w:rPr>
          <w:rFonts w:ascii="Arial" w:hAnsi="Arial" w:cs="Arial"/>
          <w:sz w:val="21"/>
          <w:szCs w:val="21"/>
        </w:rPr>
        <w:t xml:space="preserve"> (šifra 193) u iznosu </w:t>
      </w:r>
      <w:r w:rsidR="005B6A93">
        <w:rPr>
          <w:rFonts w:ascii="Arial" w:hAnsi="Arial" w:cs="Arial"/>
          <w:sz w:val="21"/>
          <w:szCs w:val="21"/>
        </w:rPr>
        <w:t>47.838,04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C052AA" w:rsidRPr="00812B75">
        <w:rPr>
          <w:rFonts w:ascii="Arial" w:hAnsi="Arial" w:cs="Arial"/>
          <w:sz w:val="21"/>
          <w:szCs w:val="21"/>
        </w:rPr>
        <w:t xml:space="preserve"> (za obračunate plaće</w:t>
      </w:r>
      <w:r w:rsidR="005B6A93">
        <w:rPr>
          <w:rFonts w:ascii="Arial" w:hAnsi="Arial" w:cs="Arial"/>
          <w:sz w:val="21"/>
          <w:szCs w:val="21"/>
        </w:rPr>
        <w:t>, jubilarne nagrade</w:t>
      </w:r>
      <w:r w:rsidR="00C052AA" w:rsidRPr="00812B75">
        <w:rPr>
          <w:rFonts w:ascii="Arial" w:hAnsi="Arial" w:cs="Arial"/>
          <w:sz w:val="21"/>
          <w:szCs w:val="21"/>
        </w:rPr>
        <w:t xml:space="preserve"> </w:t>
      </w:r>
      <w:r w:rsidR="00070D06" w:rsidRPr="00812B75">
        <w:rPr>
          <w:rFonts w:ascii="Arial" w:hAnsi="Arial" w:cs="Arial"/>
          <w:sz w:val="21"/>
          <w:szCs w:val="21"/>
        </w:rPr>
        <w:t xml:space="preserve">i troškove za prijevoz zaposlenika </w:t>
      </w:r>
      <w:r w:rsidR="00C052AA" w:rsidRPr="00812B75">
        <w:rPr>
          <w:rFonts w:ascii="Arial" w:hAnsi="Arial" w:cs="Arial"/>
          <w:sz w:val="21"/>
          <w:szCs w:val="21"/>
        </w:rPr>
        <w:t xml:space="preserve">za prosinac </w:t>
      </w:r>
      <w:r w:rsidR="008C22EC">
        <w:rPr>
          <w:rFonts w:ascii="Arial" w:hAnsi="Arial" w:cs="Arial"/>
          <w:sz w:val="21"/>
          <w:szCs w:val="21"/>
        </w:rPr>
        <w:t>2023</w:t>
      </w:r>
      <w:r w:rsidR="00C052AA" w:rsidRPr="00812B75">
        <w:rPr>
          <w:rFonts w:ascii="Arial" w:hAnsi="Arial" w:cs="Arial"/>
          <w:sz w:val="21"/>
          <w:szCs w:val="21"/>
        </w:rPr>
        <w:t>).</w:t>
      </w:r>
    </w:p>
    <w:p w14:paraId="24A20240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F0A9850" w14:textId="3D51C01D" w:rsidR="000F14D6" w:rsidRPr="008B0DEF" w:rsidRDefault="00BB74FD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Ukupne obveze i izvori </w:t>
      </w:r>
      <w:r w:rsidR="000F14D6" w:rsidRPr="00812B75">
        <w:rPr>
          <w:rFonts w:ascii="Arial" w:hAnsi="Arial" w:cs="Arial"/>
          <w:b/>
          <w:sz w:val="21"/>
          <w:szCs w:val="21"/>
        </w:rPr>
        <w:t>Instituta</w:t>
      </w:r>
      <w:r w:rsidR="000F14D6" w:rsidRPr="00812B75">
        <w:rPr>
          <w:rFonts w:ascii="Arial" w:hAnsi="Arial" w:cs="Arial"/>
          <w:sz w:val="21"/>
          <w:szCs w:val="21"/>
        </w:rPr>
        <w:t xml:space="preserve"> (šifra </w:t>
      </w:r>
      <w:r w:rsidR="00B74BBA" w:rsidRPr="00812B75">
        <w:rPr>
          <w:rFonts w:ascii="Arial" w:hAnsi="Arial" w:cs="Arial"/>
          <w:sz w:val="21"/>
          <w:szCs w:val="21"/>
        </w:rPr>
        <w:t>B00</w:t>
      </w:r>
      <w:r w:rsidR="008B0DEF">
        <w:rPr>
          <w:rFonts w:ascii="Arial" w:hAnsi="Arial" w:cs="Arial"/>
          <w:sz w:val="21"/>
          <w:szCs w:val="21"/>
        </w:rPr>
        <w:t>3</w:t>
      </w:r>
      <w:r w:rsidR="000F14D6" w:rsidRPr="008B0DEF">
        <w:rPr>
          <w:rFonts w:ascii="Arial" w:hAnsi="Arial" w:cs="Arial"/>
          <w:sz w:val="21"/>
          <w:szCs w:val="21"/>
        </w:rPr>
        <w:t xml:space="preserve">) na dan 31. prosinca </w:t>
      </w:r>
      <w:r w:rsidR="008C22EC">
        <w:rPr>
          <w:rFonts w:ascii="Arial" w:hAnsi="Arial" w:cs="Arial"/>
          <w:sz w:val="21"/>
          <w:szCs w:val="21"/>
        </w:rPr>
        <w:t>2023</w:t>
      </w:r>
      <w:r w:rsidR="000F14D6" w:rsidRPr="008B0DEF">
        <w:rPr>
          <w:rFonts w:ascii="Arial" w:hAnsi="Arial" w:cs="Arial"/>
          <w:sz w:val="21"/>
          <w:szCs w:val="21"/>
        </w:rPr>
        <w:t>. iznos</w:t>
      </w:r>
      <w:r w:rsidRPr="00812B75">
        <w:rPr>
          <w:rFonts w:ascii="Arial" w:hAnsi="Arial" w:cs="Arial"/>
          <w:sz w:val="21"/>
          <w:szCs w:val="21"/>
        </w:rPr>
        <w:t xml:space="preserve">e </w:t>
      </w:r>
      <w:r w:rsidR="005B6A93">
        <w:rPr>
          <w:rFonts w:ascii="Arial" w:hAnsi="Arial" w:cs="Arial"/>
          <w:sz w:val="21"/>
          <w:szCs w:val="21"/>
        </w:rPr>
        <w:t>2.674.750,84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. Obveze </w:t>
      </w:r>
      <w:r w:rsidR="000F14D6" w:rsidRPr="00812B75">
        <w:rPr>
          <w:rFonts w:ascii="Arial" w:hAnsi="Arial" w:cs="Arial"/>
          <w:sz w:val="21"/>
          <w:szCs w:val="21"/>
        </w:rPr>
        <w:t xml:space="preserve">(šifra </w:t>
      </w:r>
      <w:r w:rsidR="00B74BBA" w:rsidRPr="00812B75">
        <w:rPr>
          <w:rFonts w:ascii="Arial" w:hAnsi="Arial" w:cs="Arial"/>
          <w:sz w:val="21"/>
          <w:szCs w:val="21"/>
        </w:rPr>
        <w:t>2</w:t>
      </w:r>
      <w:r w:rsidR="000F14D6" w:rsidRPr="00812B75">
        <w:rPr>
          <w:rFonts w:ascii="Arial" w:hAnsi="Arial" w:cs="Arial"/>
          <w:sz w:val="21"/>
          <w:szCs w:val="21"/>
        </w:rPr>
        <w:t>) iznos</w:t>
      </w:r>
      <w:r w:rsidRPr="00812B75">
        <w:rPr>
          <w:rFonts w:ascii="Arial" w:hAnsi="Arial" w:cs="Arial"/>
          <w:sz w:val="21"/>
          <w:szCs w:val="21"/>
        </w:rPr>
        <w:t>e</w:t>
      </w:r>
      <w:r w:rsidR="000F14D6" w:rsidRPr="00812B75">
        <w:rPr>
          <w:rFonts w:ascii="Arial" w:hAnsi="Arial" w:cs="Arial"/>
          <w:sz w:val="21"/>
          <w:szCs w:val="21"/>
        </w:rPr>
        <w:t xml:space="preserve"> </w:t>
      </w:r>
      <w:r w:rsidR="005B6A93">
        <w:rPr>
          <w:rFonts w:ascii="Arial" w:hAnsi="Arial" w:cs="Arial"/>
          <w:sz w:val="21"/>
          <w:szCs w:val="21"/>
        </w:rPr>
        <w:t>82.947,54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>,</w:t>
      </w:r>
      <w:r w:rsidR="000F14D6"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>a</w:t>
      </w:r>
      <w:r w:rsidR="000F14D6" w:rsidRPr="00812B75">
        <w:rPr>
          <w:rFonts w:ascii="Arial" w:hAnsi="Arial" w:cs="Arial"/>
          <w:sz w:val="21"/>
          <w:szCs w:val="21"/>
        </w:rPr>
        <w:t xml:space="preserve"> vlastiti izvor</w:t>
      </w:r>
      <w:r w:rsidR="008B0DEF">
        <w:rPr>
          <w:rFonts w:ascii="Arial" w:hAnsi="Arial" w:cs="Arial"/>
          <w:sz w:val="21"/>
          <w:szCs w:val="21"/>
        </w:rPr>
        <w:t>i</w:t>
      </w:r>
      <w:r w:rsidR="000F14D6" w:rsidRPr="008B0DEF">
        <w:rPr>
          <w:rFonts w:ascii="Arial" w:hAnsi="Arial" w:cs="Arial"/>
          <w:sz w:val="21"/>
          <w:szCs w:val="21"/>
        </w:rPr>
        <w:t xml:space="preserve"> (šifra </w:t>
      </w:r>
      <w:r w:rsidR="00B74BBA" w:rsidRPr="008B0DEF">
        <w:rPr>
          <w:rFonts w:ascii="Arial" w:hAnsi="Arial" w:cs="Arial"/>
          <w:sz w:val="21"/>
          <w:szCs w:val="21"/>
        </w:rPr>
        <w:t>9</w:t>
      </w:r>
      <w:r w:rsidR="000F14D6" w:rsidRPr="00812B75">
        <w:rPr>
          <w:rFonts w:ascii="Arial" w:hAnsi="Arial" w:cs="Arial"/>
          <w:sz w:val="21"/>
          <w:szCs w:val="21"/>
        </w:rPr>
        <w:t xml:space="preserve">) </w:t>
      </w:r>
      <w:r w:rsidR="005B6A93">
        <w:rPr>
          <w:rFonts w:ascii="Arial" w:hAnsi="Arial" w:cs="Arial"/>
          <w:sz w:val="21"/>
          <w:szCs w:val="21"/>
        </w:rPr>
        <w:t>2.591.803,30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>. U</w:t>
      </w:r>
      <w:r w:rsidR="00FC1327" w:rsidRPr="00812B75">
        <w:rPr>
          <w:rFonts w:ascii="Arial" w:hAnsi="Arial" w:cs="Arial"/>
          <w:sz w:val="21"/>
          <w:szCs w:val="21"/>
        </w:rPr>
        <w:t xml:space="preserve"> odnosu na početno stanje </w:t>
      </w:r>
      <w:r w:rsidR="008B0DEF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="008B0DEF">
        <w:rPr>
          <w:rFonts w:ascii="Arial" w:hAnsi="Arial" w:cs="Arial"/>
          <w:sz w:val="21"/>
          <w:szCs w:val="21"/>
        </w:rPr>
        <w:t xml:space="preserve">. </w:t>
      </w:r>
      <w:r w:rsidRPr="008B0DEF">
        <w:rPr>
          <w:rFonts w:ascii="Arial" w:hAnsi="Arial" w:cs="Arial"/>
          <w:sz w:val="21"/>
          <w:szCs w:val="21"/>
        </w:rPr>
        <w:t xml:space="preserve">porasli su </w:t>
      </w:r>
      <w:r w:rsidR="00FC1327" w:rsidRPr="008B0DEF">
        <w:rPr>
          <w:rFonts w:ascii="Arial" w:hAnsi="Arial" w:cs="Arial"/>
          <w:sz w:val="21"/>
          <w:szCs w:val="21"/>
        </w:rPr>
        <w:t xml:space="preserve">za </w:t>
      </w:r>
      <w:r w:rsidR="005B6A93">
        <w:rPr>
          <w:rFonts w:ascii="Arial" w:hAnsi="Arial" w:cs="Arial"/>
          <w:sz w:val="21"/>
          <w:szCs w:val="21"/>
        </w:rPr>
        <w:t>10</w:t>
      </w:r>
      <w:r w:rsidR="00FC1327" w:rsidRPr="008B0DEF">
        <w:rPr>
          <w:rFonts w:ascii="Arial" w:hAnsi="Arial" w:cs="Arial"/>
          <w:sz w:val="21"/>
          <w:szCs w:val="21"/>
        </w:rPr>
        <w:t>,5%</w:t>
      </w:r>
      <w:r w:rsidR="008B0DEF">
        <w:rPr>
          <w:rFonts w:ascii="Arial" w:hAnsi="Arial" w:cs="Arial"/>
          <w:sz w:val="21"/>
          <w:szCs w:val="21"/>
        </w:rPr>
        <w:t>.</w:t>
      </w:r>
    </w:p>
    <w:p w14:paraId="7481F220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832B740" w14:textId="5B97E844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Ukupne obveze</w:t>
      </w:r>
      <w:r w:rsidRPr="00812B75">
        <w:rPr>
          <w:rFonts w:ascii="Arial" w:hAnsi="Arial" w:cs="Arial"/>
          <w:sz w:val="21"/>
          <w:szCs w:val="21"/>
        </w:rPr>
        <w:t xml:space="preserve"> (šifra </w:t>
      </w:r>
      <w:r w:rsidR="00B74BBA" w:rsidRPr="00812B75">
        <w:rPr>
          <w:rFonts w:ascii="Arial" w:hAnsi="Arial" w:cs="Arial"/>
          <w:sz w:val="21"/>
          <w:szCs w:val="21"/>
        </w:rPr>
        <w:t>2</w:t>
      </w:r>
      <w:r w:rsidRPr="00812B75">
        <w:rPr>
          <w:rFonts w:ascii="Arial" w:hAnsi="Arial" w:cs="Arial"/>
          <w:sz w:val="21"/>
          <w:szCs w:val="21"/>
        </w:rPr>
        <w:t xml:space="preserve">) sastoje se od obveza za </w:t>
      </w:r>
      <w:r w:rsidR="00FC1327" w:rsidRPr="00812B75">
        <w:rPr>
          <w:rFonts w:ascii="Arial" w:hAnsi="Arial" w:cs="Arial"/>
          <w:sz w:val="21"/>
          <w:szCs w:val="21"/>
        </w:rPr>
        <w:t xml:space="preserve">plaće za prosinac </w:t>
      </w:r>
      <w:r w:rsidR="008C22EC">
        <w:rPr>
          <w:rFonts w:ascii="Arial" w:hAnsi="Arial" w:cs="Arial"/>
          <w:sz w:val="21"/>
          <w:szCs w:val="21"/>
        </w:rPr>
        <w:t>2023</w:t>
      </w:r>
      <w:r w:rsidR="00FC1327" w:rsidRPr="00812B75">
        <w:rPr>
          <w:rFonts w:ascii="Arial" w:hAnsi="Arial" w:cs="Arial"/>
          <w:sz w:val="21"/>
          <w:szCs w:val="21"/>
        </w:rPr>
        <w:t xml:space="preserve">. u iznosu </w:t>
      </w:r>
      <w:r w:rsidR="005B6A93">
        <w:rPr>
          <w:rFonts w:ascii="Arial" w:hAnsi="Arial" w:cs="Arial"/>
          <w:sz w:val="21"/>
          <w:szCs w:val="21"/>
        </w:rPr>
        <w:t>47.156,35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FC1327" w:rsidRPr="00812B75">
        <w:rPr>
          <w:rFonts w:ascii="Arial" w:hAnsi="Arial" w:cs="Arial"/>
          <w:sz w:val="21"/>
          <w:szCs w:val="21"/>
        </w:rPr>
        <w:t xml:space="preserve"> (</w:t>
      </w:r>
      <w:r w:rsidRPr="00812B75">
        <w:rPr>
          <w:rFonts w:ascii="Arial" w:hAnsi="Arial" w:cs="Arial"/>
          <w:sz w:val="21"/>
          <w:szCs w:val="21"/>
        </w:rPr>
        <w:t xml:space="preserve">šifra </w:t>
      </w:r>
      <w:r w:rsidR="00FC1327" w:rsidRPr="00812B75">
        <w:rPr>
          <w:rFonts w:ascii="Arial" w:hAnsi="Arial" w:cs="Arial"/>
          <w:sz w:val="21"/>
          <w:szCs w:val="21"/>
        </w:rPr>
        <w:t>231</w:t>
      </w:r>
      <w:r w:rsidRPr="00812B75">
        <w:rPr>
          <w:rFonts w:ascii="Arial" w:hAnsi="Arial" w:cs="Arial"/>
          <w:sz w:val="21"/>
          <w:szCs w:val="21"/>
        </w:rPr>
        <w:t xml:space="preserve">), obveza za materijalne rashode </w:t>
      </w:r>
      <w:r w:rsidR="00FC1327" w:rsidRPr="00812B75">
        <w:rPr>
          <w:rFonts w:ascii="Arial" w:hAnsi="Arial" w:cs="Arial"/>
          <w:sz w:val="21"/>
          <w:szCs w:val="21"/>
        </w:rPr>
        <w:t xml:space="preserve">u iznosu </w:t>
      </w:r>
      <w:r w:rsidR="005B6A93">
        <w:rPr>
          <w:rFonts w:ascii="Arial" w:hAnsi="Arial" w:cs="Arial"/>
          <w:sz w:val="21"/>
          <w:szCs w:val="21"/>
        </w:rPr>
        <w:t>32.306,62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FC1327" w:rsidRPr="00812B75">
        <w:rPr>
          <w:rFonts w:ascii="Arial" w:hAnsi="Arial" w:cs="Arial"/>
          <w:sz w:val="21"/>
          <w:szCs w:val="21"/>
        </w:rPr>
        <w:t xml:space="preserve"> (</w:t>
      </w:r>
      <w:r w:rsidRPr="00812B75">
        <w:rPr>
          <w:rFonts w:ascii="Arial" w:hAnsi="Arial" w:cs="Arial"/>
          <w:sz w:val="21"/>
          <w:szCs w:val="21"/>
        </w:rPr>
        <w:t xml:space="preserve">šifra </w:t>
      </w:r>
      <w:r w:rsidR="00FC1327" w:rsidRPr="00812B75">
        <w:rPr>
          <w:rFonts w:ascii="Arial" w:hAnsi="Arial" w:cs="Arial"/>
          <w:sz w:val="21"/>
          <w:szCs w:val="21"/>
        </w:rPr>
        <w:t>232</w:t>
      </w:r>
      <w:r w:rsidRPr="00812B75">
        <w:rPr>
          <w:rFonts w:ascii="Arial" w:hAnsi="Arial" w:cs="Arial"/>
          <w:sz w:val="21"/>
          <w:szCs w:val="21"/>
        </w:rPr>
        <w:t>)</w:t>
      </w:r>
      <w:r w:rsidR="00FC1327" w:rsidRPr="00812B75">
        <w:rPr>
          <w:rFonts w:ascii="Arial" w:hAnsi="Arial" w:cs="Arial"/>
          <w:sz w:val="21"/>
          <w:szCs w:val="21"/>
        </w:rPr>
        <w:t xml:space="preserve"> i </w:t>
      </w:r>
      <w:r w:rsidRPr="00812B75">
        <w:rPr>
          <w:rFonts w:ascii="Arial" w:hAnsi="Arial" w:cs="Arial"/>
          <w:sz w:val="21"/>
          <w:szCs w:val="21"/>
        </w:rPr>
        <w:t xml:space="preserve">ostalih tekućih obveza </w:t>
      </w:r>
      <w:r w:rsidR="00FC1327" w:rsidRPr="00812B75">
        <w:rPr>
          <w:rFonts w:ascii="Arial" w:hAnsi="Arial" w:cs="Arial"/>
          <w:sz w:val="21"/>
          <w:szCs w:val="21"/>
        </w:rPr>
        <w:t xml:space="preserve">u iznosu </w:t>
      </w:r>
      <w:r w:rsidR="00413959">
        <w:rPr>
          <w:rFonts w:ascii="Arial" w:hAnsi="Arial" w:cs="Arial"/>
          <w:sz w:val="21"/>
          <w:szCs w:val="21"/>
        </w:rPr>
        <w:t>3.484,57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FC1327" w:rsidRPr="00812B75">
        <w:rPr>
          <w:rFonts w:ascii="Arial" w:hAnsi="Arial" w:cs="Arial"/>
          <w:sz w:val="21"/>
          <w:szCs w:val="21"/>
        </w:rPr>
        <w:t xml:space="preserve"> (šifra 239)</w:t>
      </w:r>
      <w:r w:rsidR="00070D06" w:rsidRPr="00812B75">
        <w:rPr>
          <w:rFonts w:ascii="Arial" w:hAnsi="Arial" w:cs="Arial"/>
          <w:sz w:val="21"/>
          <w:szCs w:val="21"/>
        </w:rPr>
        <w:t xml:space="preserve"> – od </w:t>
      </w:r>
      <w:r w:rsidR="00FC1327" w:rsidRPr="00812B75">
        <w:rPr>
          <w:rFonts w:ascii="Arial" w:hAnsi="Arial" w:cs="Arial"/>
          <w:sz w:val="21"/>
          <w:szCs w:val="21"/>
        </w:rPr>
        <w:t xml:space="preserve">čega obveza za </w:t>
      </w:r>
      <w:r w:rsidRPr="00812B75">
        <w:rPr>
          <w:rFonts w:ascii="Arial" w:hAnsi="Arial" w:cs="Arial"/>
          <w:sz w:val="21"/>
          <w:szCs w:val="21"/>
        </w:rPr>
        <w:t xml:space="preserve">poreza na dodanu vrijednost za prosinac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  <w:r w:rsidR="00FC1327" w:rsidRPr="00812B75">
        <w:rPr>
          <w:rFonts w:ascii="Arial" w:hAnsi="Arial" w:cs="Arial"/>
          <w:sz w:val="21"/>
          <w:szCs w:val="21"/>
        </w:rPr>
        <w:t xml:space="preserve">iznosi </w:t>
      </w:r>
      <w:r w:rsidR="00413959">
        <w:rPr>
          <w:rFonts w:ascii="Arial" w:hAnsi="Arial" w:cs="Arial"/>
          <w:sz w:val="21"/>
          <w:szCs w:val="21"/>
        </w:rPr>
        <w:t>3.129,81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413959">
        <w:rPr>
          <w:rFonts w:ascii="Arial" w:hAnsi="Arial" w:cs="Arial"/>
          <w:sz w:val="21"/>
          <w:szCs w:val="21"/>
        </w:rPr>
        <w:t>,</w:t>
      </w:r>
      <w:r w:rsidR="00607CE4">
        <w:rPr>
          <w:rFonts w:ascii="Arial" w:hAnsi="Arial" w:cs="Arial"/>
          <w:sz w:val="21"/>
          <w:szCs w:val="21"/>
        </w:rPr>
        <w:t xml:space="preserve"> </w:t>
      </w:r>
      <w:r w:rsidR="008B0DEF">
        <w:rPr>
          <w:rFonts w:ascii="Arial" w:hAnsi="Arial" w:cs="Arial"/>
          <w:sz w:val="21"/>
          <w:szCs w:val="21"/>
        </w:rPr>
        <w:t xml:space="preserve">a </w:t>
      </w:r>
      <w:r w:rsidR="00FC1327" w:rsidRPr="008B0DEF">
        <w:rPr>
          <w:rFonts w:ascii="Arial" w:hAnsi="Arial" w:cs="Arial"/>
          <w:sz w:val="21"/>
          <w:szCs w:val="21"/>
        </w:rPr>
        <w:t xml:space="preserve">preostali iznos od </w:t>
      </w:r>
      <w:r w:rsidR="00413959">
        <w:rPr>
          <w:rFonts w:ascii="Arial" w:hAnsi="Arial" w:cs="Arial"/>
          <w:sz w:val="21"/>
          <w:szCs w:val="21"/>
        </w:rPr>
        <w:t xml:space="preserve">354,76 </w:t>
      </w:r>
      <w:r w:rsidR="008F08ED">
        <w:rPr>
          <w:rFonts w:ascii="Arial" w:hAnsi="Arial" w:cs="Arial"/>
          <w:sz w:val="21"/>
          <w:szCs w:val="21"/>
        </w:rPr>
        <w:t>€</w:t>
      </w:r>
      <w:r w:rsidR="00FC1327" w:rsidRPr="008B0DEF">
        <w:rPr>
          <w:rFonts w:ascii="Arial" w:hAnsi="Arial" w:cs="Arial"/>
          <w:sz w:val="21"/>
          <w:szCs w:val="21"/>
        </w:rPr>
        <w:t xml:space="preserve"> je obveza za povrat u proračun za bolovanj</w:t>
      </w:r>
      <w:r w:rsidR="007D2578" w:rsidRPr="00812B75">
        <w:rPr>
          <w:rFonts w:ascii="Arial" w:hAnsi="Arial" w:cs="Arial"/>
          <w:sz w:val="21"/>
          <w:szCs w:val="21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. Sve navedene obveze </w:t>
      </w:r>
      <w:r w:rsidRPr="00812B75">
        <w:rPr>
          <w:rFonts w:ascii="Arial" w:hAnsi="Arial" w:cs="Arial"/>
          <w:sz w:val="21"/>
          <w:szCs w:val="21"/>
          <w:u w:val="single"/>
        </w:rPr>
        <w:t>nisu dospjele</w:t>
      </w:r>
      <w:r w:rsidRPr="00812B75">
        <w:rPr>
          <w:rFonts w:ascii="Arial" w:hAnsi="Arial" w:cs="Arial"/>
          <w:sz w:val="21"/>
          <w:szCs w:val="21"/>
        </w:rPr>
        <w:t xml:space="preserve"> na dan 31.12.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>.</w:t>
      </w:r>
    </w:p>
    <w:p w14:paraId="0A2426A8" w14:textId="77777777" w:rsidR="00413959" w:rsidRDefault="00413959" w:rsidP="000F14D6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624E6FFD" w14:textId="113E8C46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Ukupni vlastiti izvori</w:t>
      </w:r>
      <w:r w:rsidRPr="00812B75">
        <w:rPr>
          <w:rFonts w:ascii="Arial" w:hAnsi="Arial" w:cs="Arial"/>
          <w:sz w:val="21"/>
          <w:szCs w:val="21"/>
        </w:rPr>
        <w:t xml:space="preserve"> Instituta (šifra </w:t>
      </w:r>
      <w:r w:rsidR="00FC1327" w:rsidRPr="00812B75">
        <w:rPr>
          <w:rFonts w:ascii="Arial" w:hAnsi="Arial" w:cs="Arial"/>
          <w:sz w:val="21"/>
          <w:szCs w:val="21"/>
        </w:rPr>
        <w:t>9</w:t>
      </w:r>
      <w:r w:rsidRPr="00812B75">
        <w:rPr>
          <w:rFonts w:ascii="Arial" w:hAnsi="Arial" w:cs="Arial"/>
          <w:sz w:val="21"/>
          <w:szCs w:val="21"/>
        </w:rPr>
        <w:t xml:space="preserve">) iznose </w:t>
      </w:r>
      <w:r w:rsidR="00413959">
        <w:rPr>
          <w:rFonts w:ascii="Arial" w:hAnsi="Arial" w:cs="Arial"/>
          <w:sz w:val="21"/>
          <w:szCs w:val="21"/>
        </w:rPr>
        <w:t xml:space="preserve">2.591.803,30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 xml:space="preserve">. Sastoje se od vlastitih izvora </w:t>
      </w:r>
      <w:r w:rsidR="007D2578" w:rsidRPr="00812B75">
        <w:rPr>
          <w:rFonts w:ascii="Arial" w:hAnsi="Arial" w:cs="Arial"/>
          <w:sz w:val="21"/>
          <w:szCs w:val="21"/>
        </w:rPr>
        <w:t xml:space="preserve">(šifra 911) </w:t>
      </w:r>
      <w:r w:rsidRPr="00812B75">
        <w:rPr>
          <w:rFonts w:ascii="Arial" w:hAnsi="Arial" w:cs="Arial"/>
          <w:sz w:val="21"/>
          <w:szCs w:val="21"/>
        </w:rPr>
        <w:t xml:space="preserve">u iznosu </w:t>
      </w:r>
      <w:r w:rsidR="00413959">
        <w:rPr>
          <w:rFonts w:ascii="Arial" w:hAnsi="Arial" w:cs="Arial"/>
          <w:sz w:val="21"/>
          <w:szCs w:val="21"/>
        </w:rPr>
        <w:t>1.719,170,13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FC00E4" w:rsidRPr="00812B75">
        <w:rPr>
          <w:rFonts w:ascii="Arial" w:hAnsi="Arial" w:cs="Arial"/>
          <w:sz w:val="21"/>
          <w:szCs w:val="21"/>
        </w:rPr>
        <w:t xml:space="preserve">, </w:t>
      </w:r>
      <w:r w:rsidRPr="00812B75">
        <w:rPr>
          <w:rFonts w:ascii="Arial" w:hAnsi="Arial" w:cs="Arial"/>
          <w:sz w:val="21"/>
          <w:szCs w:val="21"/>
        </w:rPr>
        <w:t xml:space="preserve">ukupnog viška poslovanja Instituta (šifra </w:t>
      </w:r>
      <w:r w:rsidR="00FC00E4" w:rsidRPr="00812B75">
        <w:rPr>
          <w:rFonts w:ascii="Arial" w:hAnsi="Arial" w:cs="Arial"/>
          <w:sz w:val="21"/>
          <w:szCs w:val="21"/>
        </w:rPr>
        <w:t>922</w:t>
      </w:r>
      <w:r w:rsidRPr="00812B75">
        <w:rPr>
          <w:rFonts w:ascii="Arial" w:hAnsi="Arial" w:cs="Arial"/>
          <w:sz w:val="21"/>
          <w:szCs w:val="21"/>
        </w:rPr>
        <w:t xml:space="preserve">) koji se prenosi u </w:t>
      </w:r>
      <w:r w:rsidR="008C22EC">
        <w:rPr>
          <w:rFonts w:ascii="Arial" w:hAnsi="Arial" w:cs="Arial"/>
          <w:sz w:val="21"/>
          <w:szCs w:val="21"/>
        </w:rPr>
        <w:t>2024</w:t>
      </w:r>
      <w:r w:rsidRPr="00812B75">
        <w:rPr>
          <w:rFonts w:ascii="Arial" w:hAnsi="Arial" w:cs="Arial"/>
          <w:sz w:val="21"/>
          <w:szCs w:val="21"/>
        </w:rPr>
        <w:t xml:space="preserve">. u iznosu od </w:t>
      </w:r>
      <w:r w:rsidR="00413959">
        <w:rPr>
          <w:rFonts w:ascii="Arial" w:hAnsi="Arial" w:cs="Arial"/>
          <w:sz w:val="21"/>
          <w:szCs w:val="21"/>
        </w:rPr>
        <w:t xml:space="preserve">741.497,60 </w:t>
      </w:r>
      <w:r w:rsidR="008F08ED">
        <w:rPr>
          <w:rFonts w:ascii="Arial" w:hAnsi="Arial" w:cs="Arial"/>
          <w:sz w:val="21"/>
          <w:szCs w:val="21"/>
        </w:rPr>
        <w:t>€</w:t>
      </w:r>
      <w:r w:rsidR="007D2578" w:rsidRPr="00812B75">
        <w:rPr>
          <w:rFonts w:ascii="Arial" w:hAnsi="Arial" w:cs="Arial"/>
          <w:sz w:val="21"/>
          <w:szCs w:val="21"/>
        </w:rPr>
        <w:t xml:space="preserve"> i</w:t>
      </w:r>
      <w:r w:rsidRPr="00812B75">
        <w:rPr>
          <w:rFonts w:ascii="Arial" w:hAnsi="Arial" w:cs="Arial"/>
          <w:sz w:val="21"/>
          <w:szCs w:val="21"/>
        </w:rPr>
        <w:t xml:space="preserve"> obračunatih prihoda poslovanja (potraživanja od kupaca za proizvode i usluge</w:t>
      </w:r>
      <w:r w:rsidR="0029022E">
        <w:rPr>
          <w:rFonts w:ascii="Arial" w:hAnsi="Arial" w:cs="Arial"/>
          <w:sz w:val="21"/>
          <w:szCs w:val="21"/>
        </w:rPr>
        <w:t xml:space="preserve"> (</w:t>
      </w:r>
      <w:r w:rsidR="00FC00E4" w:rsidRPr="00812B75">
        <w:rPr>
          <w:rFonts w:ascii="Arial" w:hAnsi="Arial" w:cs="Arial"/>
          <w:sz w:val="21"/>
          <w:szCs w:val="21"/>
        </w:rPr>
        <w:t>šifra 96</w:t>
      </w:r>
      <w:r w:rsidRPr="00812B75">
        <w:rPr>
          <w:rFonts w:ascii="Arial" w:hAnsi="Arial" w:cs="Arial"/>
          <w:sz w:val="21"/>
          <w:szCs w:val="21"/>
        </w:rPr>
        <w:t xml:space="preserve">) </w:t>
      </w:r>
      <w:r w:rsidR="00FC00E4" w:rsidRPr="00812B75">
        <w:rPr>
          <w:rFonts w:ascii="Arial" w:hAnsi="Arial" w:cs="Arial"/>
          <w:sz w:val="21"/>
          <w:szCs w:val="21"/>
        </w:rPr>
        <w:t xml:space="preserve">u iznosu </w:t>
      </w:r>
      <w:r w:rsidR="00413959">
        <w:rPr>
          <w:rFonts w:ascii="Arial" w:hAnsi="Arial" w:cs="Arial"/>
          <w:sz w:val="21"/>
          <w:szCs w:val="21"/>
        </w:rPr>
        <w:t>131.135,57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7734F4">
        <w:rPr>
          <w:rFonts w:ascii="Arial" w:hAnsi="Arial" w:cs="Arial"/>
          <w:sz w:val="21"/>
          <w:szCs w:val="21"/>
        </w:rPr>
        <w:t>. Dospijeće ovih potraživanja je u siječnju 2024. godine, a u knjigovodstvenim evidencijama Instituta na dan 31.12.2023. nema potraživanja kojima je protekao rok dospijeća.</w:t>
      </w:r>
      <w:r w:rsidRPr="00812B75">
        <w:rPr>
          <w:rFonts w:ascii="Arial" w:hAnsi="Arial" w:cs="Arial"/>
          <w:sz w:val="21"/>
          <w:szCs w:val="21"/>
        </w:rPr>
        <w:t xml:space="preserve"> </w:t>
      </w:r>
    </w:p>
    <w:p w14:paraId="762B305F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FDD2C5" w14:textId="38AD1678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izvanbilančnoj evidenciji (šifra </w:t>
      </w:r>
      <w:r w:rsidR="00FC00E4" w:rsidRPr="00812B75">
        <w:rPr>
          <w:rFonts w:ascii="Arial" w:hAnsi="Arial" w:cs="Arial"/>
          <w:sz w:val="21"/>
          <w:szCs w:val="21"/>
        </w:rPr>
        <w:t>99</w:t>
      </w:r>
      <w:r w:rsidRPr="00812B75">
        <w:rPr>
          <w:rFonts w:ascii="Arial" w:hAnsi="Arial" w:cs="Arial"/>
          <w:sz w:val="21"/>
          <w:szCs w:val="21"/>
        </w:rPr>
        <w:t xml:space="preserve">) iskazan je iznos od </w:t>
      </w:r>
      <w:r w:rsidR="00413959">
        <w:rPr>
          <w:rFonts w:ascii="Arial" w:hAnsi="Arial" w:cs="Arial"/>
          <w:sz w:val="21"/>
          <w:szCs w:val="21"/>
        </w:rPr>
        <w:t>11.711,83</w:t>
      </w:r>
      <w:r w:rsidR="000D1782">
        <w:rPr>
          <w:rFonts w:ascii="Arial" w:hAnsi="Arial" w:cs="Arial"/>
          <w:sz w:val="21"/>
          <w:szCs w:val="21"/>
        </w:rPr>
        <w:t xml:space="preserve">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>.</w:t>
      </w:r>
      <w:r w:rsidR="005C331B" w:rsidRPr="00812B75">
        <w:rPr>
          <w:rFonts w:ascii="Arial" w:hAnsi="Arial" w:cs="Arial"/>
          <w:sz w:val="21"/>
          <w:szCs w:val="21"/>
        </w:rPr>
        <w:t xml:space="preserve"> Sastoji se od obveza po </w:t>
      </w:r>
      <w:r w:rsidR="007D2578" w:rsidRPr="00812B75">
        <w:rPr>
          <w:rFonts w:ascii="Arial" w:hAnsi="Arial" w:cs="Arial"/>
          <w:sz w:val="21"/>
          <w:szCs w:val="21"/>
        </w:rPr>
        <w:t xml:space="preserve">zadužnicama za izdavanje </w:t>
      </w:r>
      <w:r w:rsidR="005C331B" w:rsidRPr="00812B75">
        <w:rPr>
          <w:rFonts w:ascii="Arial" w:hAnsi="Arial" w:cs="Arial"/>
          <w:sz w:val="21"/>
          <w:szCs w:val="21"/>
        </w:rPr>
        <w:t>bankovni</w:t>
      </w:r>
      <w:r w:rsidR="007D2578" w:rsidRPr="00812B75">
        <w:rPr>
          <w:rFonts w:ascii="Arial" w:hAnsi="Arial" w:cs="Arial"/>
          <w:sz w:val="21"/>
          <w:szCs w:val="21"/>
        </w:rPr>
        <w:t>h</w:t>
      </w:r>
      <w:r w:rsidR="005C331B" w:rsidRPr="00812B75">
        <w:rPr>
          <w:rFonts w:ascii="Arial" w:hAnsi="Arial" w:cs="Arial"/>
          <w:sz w:val="21"/>
          <w:szCs w:val="21"/>
        </w:rPr>
        <w:t xml:space="preserve"> garancija Carinskoj upravi RH u ukupnom iznosu od </w:t>
      </w:r>
      <w:r w:rsidR="00413959">
        <w:rPr>
          <w:rFonts w:ascii="Arial" w:hAnsi="Arial" w:cs="Arial"/>
          <w:sz w:val="21"/>
          <w:szCs w:val="21"/>
        </w:rPr>
        <w:t>11.440,68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5C331B" w:rsidRPr="00812B75">
        <w:rPr>
          <w:rFonts w:ascii="Arial" w:hAnsi="Arial" w:cs="Arial"/>
          <w:sz w:val="21"/>
          <w:szCs w:val="21"/>
        </w:rPr>
        <w:t xml:space="preserve"> za uredno izvršenje poslova iz Ugovora o tiskanju časopisa Carinski vjesnik za </w:t>
      </w:r>
      <w:r w:rsidR="008C22EC">
        <w:rPr>
          <w:rFonts w:ascii="Arial" w:hAnsi="Arial" w:cs="Arial"/>
          <w:sz w:val="21"/>
          <w:szCs w:val="21"/>
        </w:rPr>
        <w:t>2023</w:t>
      </w:r>
      <w:r w:rsidR="005C331B" w:rsidRPr="00812B75">
        <w:rPr>
          <w:rFonts w:ascii="Arial" w:hAnsi="Arial" w:cs="Arial"/>
          <w:sz w:val="21"/>
          <w:szCs w:val="21"/>
        </w:rPr>
        <w:t xml:space="preserve">. i </w:t>
      </w:r>
      <w:r w:rsidR="00754EAF">
        <w:rPr>
          <w:rFonts w:ascii="Arial" w:hAnsi="Arial" w:cs="Arial"/>
          <w:sz w:val="21"/>
          <w:szCs w:val="21"/>
        </w:rPr>
        <w:t xml:space="preserve">za ozbiljnost ponude za tisak časopisa Carinski vjesnik za </w:t>
      </w:r>
      <w:r w:rsidR="008C22EC">
        <w:rPr>
          <w:rFonts w:ascii="Arial" w:hAnsi="Arial" w:cs="Arial"/>
          <w:sz w:val="21"/>
          <w:szCs w:val="21"/>
        </w:rPr>
        <w:t>2024</w:t>
      </w:r>
      <w:r w:rsidR="005C331B" w:rsidRPr="00812B75">
        <w:rPr>
          <w:rFonts w:ascii="Arial" w:hAnsi="Arial" w:cs="Arial"/>
          <w:sz w:val="21"/>
          <w:szCs w:val="21"/>
        </w:rPr>
        <w:t xml:space="preserve">. godinu. </w:t>
      </w:r>
      <w:r w:rsidR="008E0EB2" w:rsidRPr="00812B75">
        <w:rPr>
          <w:rFonts w:ascii="Arial" w:hAnsi="Arial" w:cs="Arial"/>
          <w:sz w:val="21"/>
          <w:szCs w:val="21"/>
        </w:rPr>
        <w:t>I</w:t>
      </w:r>
      <w:r w:rsidRPr="00812B75">
        <w:rPr>
          <w:rFonts w:ascii="Arial" w:hAnsi="Arial" w:cs="Arial"/>
          <w:sz w:val="21"/>
          <w:szCs w:val="21"/>
        </w:rPr>
        <w:t xml:space="preserve">zvanbilančno je evidentirano i stanje zaliha gotovih proizvoda (starijih publikacija) u iznosu </w:t>
      </w:r>
      <w:r w:rsidR="00413959">
        <w:rPr>
          <w:rFonts w:ascii="Arial" w:hAnsi="Arial" w:cs="Arial"/>
          <w:sz w:val="21"/>
          <w:szCs w:val="21"/>
        </w:rPr>
        <w:t>270,62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 xml:space="preserve"> i predmeta dugotrajne nefinancijske imovine u iznosu </w:t>
      </w:r>
      <w:r w:rsidR="00413959">
        <w:rPr>
          <w:rFonts w:ascii="Arial" w:hAnsi="Arial" w:cs="Arial"/>
          <w:sz w:val="21"/>
          <w:szCs w:val="21"/>
        </w:rPr>
        <w:t>0,53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>.</w:t>
      </w:r>
    </w:p>
    <w:p w14:paraId="028BB998" w14:textId="70A4B967" w:rsidR="000F14D6" w:rsidRPr="00812B75" w:rsidRDefault="000F14D6" w:rsidP="000F14D6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37DB0BFA" w14:textId="77777777" w:rsidR="008B0DEF" w:rsidRPr="008B0DEF" w:rsidRDefault="008B0DEF" w:rsidP="000F14D6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39C2F095" w14:textId="77777777" w:rsidR="000F14D6" w:rsidRPr="00812B75" w:rsidRDefault="000F14D6" w:rsidP="000F14D6">
      <w:pPr>
        <w:pStyle w:val="Heading1"/>
        <w:spacing w:line="276" w:lineRule="auto"/>
        <w:jc w:val="center"/>
        <w:rPr>
          <w:rFonts w:ascii="Arial" w:hAnsi="Arial" w:cs="Arial"/>
          <w:b w:val="0"/>
          <w:sz w:val="21"/>
          <w:szCs w:val="21"/>
        </w:rPr>
      </w:pPr>
      <w:r w:rsidRPr="008B0DEF">
        <w:rPr>
          <w:rFonts w:ascii="Arial" w:hAnsi="Arial" w:cs="Arial"/>
          <w:sz w:val="21"/>
          <w:szCs w:val="21"/>
        </w:rPr>
        <w:t>Bilješka br. 4</w:t>
      </w:r>
      <w:r w:rsidRPr="00812B75">
        <w:rPr>
          <w:rFonts w:ascii="Arial" w:hAnsi="Arial" w:cs="Arial"/>
          <w:sz w:val="21"/>
          <w:szCs w:val="21"/>
        </w:rPr>
        <w:t>.</w:t>
      </w:r>
    </w:p>
    <w:p w14:paraId="01A9EA04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>IZVJEŠTAJ O OBVEZAMA</w:t>
      </w:r>
    </w:p>
    <w:p w14:paraId="6E834C14" w14:textId="5AF22A66" w:rsidR="000F14D6" w:rsidRPr="00812B75" w:rsidRDefault="000F14D6" w:rsidP="000F14D6">
      <w:pPr>
        <w:pStyle w:val="Heading1"/>
        <w:spacing w:line="276" w:lineRule="auto"/>
        <w:jc w:val="center"/>
      </w:pPr>
      <w:r w:rsidRPr="00812B75">
        <w:rPr>
          <w:rFonts w:ascii="Arial" w:hAnsi="Arial" w:cs="Arial"/>
          <w:sz w:val="21"/>
          <w:szCs w:val="21"/>
        </w:rPr>
        <w:t xml:space="preserve">za razdoblje 1. siječnja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– 31. prosinca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</w:p>
    <w:p w14:paraId="3E0A970C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7518F70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>(Obrazac: Obveze)</w:t>
      </w:r>
    </w:p>
    <w:p w14:paraId="4EF87AA0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D853C25" w14:textId="7DB14832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Početno stanje obveza (šifra V001) na dan 1. siječnja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iznosilo je </w:t>
      </w:r>
      <w:r w:rsidR="00413959">
        <w:rPr>
          <w:rFonts w:ascii="Arial" w:hAnsi="Arial" w:cs="Arial"/>
          <w:sz w:val="21"/>
          <w:szCs w:val="21"/>
        </w:rPr>
        <w:t>84.373,11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Pr="00812B75">
        <w:rPr>
          <w:rFonts w:ascii="Arial" w:hAnsi="Arial" w:cs="Arial"/>
          <w:sz w:val="21"/>
          <w:szCs w:val="21"/>
        </w:rPr>
        <w:t>.</w:t>
      </w:r>
      <w:r w:rsidR="00413959">
        <w:rPr>
          <w:rFonts w:ascii="Arial" w:hAnsi="Arial" w:cs="Arial"/>
          <w:sz w:val="21"/>
          <w:szCs w:val="21"/>
        </w:rPr>
        <w:t xml:space="preserve"> Primjenom pravila za preračunavanje iznosa u eur, razlika početno</w:t>
      </w:r>
      <w:r w:rsidR="00A657A8">
        <w:rPr>
          <w:rFonts w:ascii="Arial" w:hAnsi="Arial" w:cs="Arial"/>
          <w:sz w:val="21"/>
          <w:szCs w:val="21"/>
        </w:rPr>
        <w:t>g</w:t>
      </w:r>
      <w:r w:rsidR="00413959">
        <w:rPr>
          <w:rFonts w:ascii="Arial" w:hAnsi="Arial" w:cs="Arial"/>
          <w:sz w:val="21"/>
          <w:szCs w:val="21"/>
        </w:rPr>
        <w:t xml:space="preserve"> stanj</w:t>
      </w:r>
      <w:r w:rsidR="00A657A8">
        <w:rPr>
          <w:rFonts w:ascii="Arial" w:hAnsi="Arial" w:cs="Arial"/>
          <w:sz w:val="21"/>
          <w:szCs w:val="21"/>
        </w:rPr>
        <w:t>a</w:t>
      </w:r>
      <w:r w:rsidR="00413959">
        <w:rPr>
          <w:rFonts w:ascii="Arial" w:hAnsi="Arial" w:cs="Arial"/>
          <w:sz w:val="21"/>
          <w:szCs w:val="21"/>
        </w:rPr>
        <w:t xml:space="preserve"> </w:t>
      </w:r>
      <w:r w:rsidR="00A657A8">
        <w:rPr>
          <w:rFonts w:ascii="Arial" w:hAnsi="Arial" w:cs="Arial"/>
          <w:sz w:val="21"/>
          <w:szCs w:val="21"/>
        </w:rPr>
        <w:t xml:space="preserve">obveza (razlika </w:t>
      </w:r>
      <w:r w:rsidR="00413959">
        <w:rPr>
          <w:rFonts w:ascii="Arial" w:hAnsi="Arial" w:cs="Arial"/>
          <w:sz w:val="21"/>
          <w:szCs w:val="21"/>
        </w:rPr>
        <w:t>između analitike i sintetike</w:t>
      </w:r>
      <w:r w:rsidR="00A657A8">
        <w:rPr>
          <w:rFonts w:ascii="Arial" w:hAnsi="Arial" w:cs="Arial"/>
          <w:sz w:val="21"/>
          <w:szCs w:val="21"/>
        </w:rPr>
        <w:t>)</w:t>
      </w:r>
      <w:r w:rsidR="00413959">
        <w:rPr>
          <w:rFonts w:ascii="Arial" w:hAnsi="Arial" w:cs="Arial"/>
          <w:sz w:val="21"/>
          <w:szCs w:val="21"/>
        </w:rPr>
        <w:t xml:space="preserve"> veća je za 0,03 eur. </w:t>
      </w:r>
      <w:r w:rsidRPr="00812B75">
        <w:rPr>
          <w:rFonts w:ascii="Arial" w:hAnsi="Arial" w:cs="Arial"/>
          <w:sz w:val="21"/>
          <w:szCs w:val="21"/>
        </w:rPr>
        <w:t xml:space="preserve">Tijekom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  <w:r w:rsidR="008E0EB2" w:rsidRPr="00812B75">
        <w:rPr>
          <w:rFonts w:ascii="Arial" w:hAnsi="Arial" w:cs="Arial"/>
          <w:sz w:val="21"/>
          <w:szCs w:val="21"/>
        </w:rPr>
        <w:t xml:space="preserve">evidentirane </w:t>
      </w:r>
      <w:r w:rsidRPr="00812B75">
        <w:rPr>
          <w:rFonts w:ascii="Arial" w:hAnsi="Arial" w:cs="Arial"/>
          <w:sz w:val="21"/>
          <w:szCs w:val="21"/>
        </w:rPr>
        <w:t xml:space="preserve">su obveze u ukupnom iznosu od </w:t>
      </w:r>
      <w:r w:rsidR="00A657A8">
        <w:rPr>
          <w:rFonts w:ascii="Arial" w:hAnsi="Arial" w:cs="Arial"/>
          <w:sz w:val="21"/>
          <w:szCs w:val="21"/>
        </w:rPr>
        <w:t>1.780</w:t>
      </w:r>
      <w:r w:rsidR="00754EAF">
        <w:rPr>
          <w:rFonts w:ascii="Arial" w:hAnsi="Arial" w:cs="Arial"/>
          <w:sz w:val="21"/>
          <w:szCs w:val="21"/>
        </w:rPr>
        <w:t>.</w:t>
      </w:r>
      <w:r w:rsidR="00A657A8">
        <w:rPr>
          <w:rFonts w:ascii="Arial" w:hAnsi="Arial" w:cs="Arial"/>
          <w:sz w:val="21"/>
          <w:szCs w:val="21"/>
        </w:rPr>
        <w:t xml:space="preserve">096,58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 xml:space="preserve"> (šifra V002), od čega je podmireno </w:t>
      </w:r>
      <w:r w:rsidR="00A657A8">
        <w:rPr>
          <w:rFonts w:ascii="Arial" w:hAnsi="Arial" w:cs="Arial"/>
          <w:sz w:val="21"/>
          <w:szCs w:val="21"/>
        </w:rPr>
        <w:t xml:space="preserve">1.781.522,15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 xml:space="preserve"> (šifra V004).</w:t>
      </w:r>
    </w:p>
    <w:p w14:paraId="6B61201F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81A2673" w14:textId="6D087AAD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Stanje nedospjelih obveza na kraju izvještajnog razdoblja (šifra V009) iznosi </w:t>
      </w:r>
      <w:r w:rsidR="00A657A8">
        <w:rPr>
          <w:rFonts w:ascii="Arial" w:hAnsi="Arial" w:cs="Arial"/>
          <w:sz w:val="21"/>
          <w:szCs w:val="21"/>
        </w:rPr>
        <w:t>82.947,54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7D2578" w:rsidRPr="00812B75">
        <w:rPr>
          <w:rFonts w:ascii="Arial" w:hAnsi="Arial" w:cs="Arial"/>
          <w:sz w:val="21"/>
          <w:szCs w:val="21"/>
        </w:rPr>
        <w:t xml:space="preserve">, od čega se na </w:t>
      </w:r>
      <w:r w:rsidRPr="00812B75">
        <w:rPr>
          <w:rFonts w:ascii="Arial" w:hAnsi="Arial" w:cs="Arial"/>
          <w:sz w:val="21"/>
          <w:szCs w:val="21"/>
        </w:rPr>
        <w:t xml:space="preserve">međusobne obveze proračunskih korisnika (šifra V010) </w:t>
      </w:r>
      <w:r w:rsidR="007D2578" w:rsidRPr="00812B75">
        <w:rPr>
          <w:rFonts w:ascii="Arial" w:hAnsi="Arial" w:cs="Arial"/>
          <w:sz w:val="21"/>
          <w:szCs w:val="21"/>
        </w:rPr>
        <w:t xml:space="preserve">odnosi </w:t>
      </w:r>
      <w:r w:rsidR="00A657A8">
        <w:rPr>
          <w:rFonts w:ascii="Arial" w:hAnsi="Arial" w:cs="Arial"/>
          <w:sz w:val="21"/>
          <w:szCs w:val="21"/>
        </w:rPr>
        <w:t xml:space="preserve">354,76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>, a</w:t>
      </w:r>
      <w:r w:rsidR="007D2578" w:rsidRPr="00812B75">
        <w:rPr>
          <w:rFonts w:ascii="Arial" w:hAnsi="Arial" w:cs="Arial"/>
          <w:sz w:val="21"/>
          <w:szCs w:val="21"/>
        </w:rPr>
        <w:t xml:space="preserve"> na</w:t>
      </w:r>
      <w:r w:rsidRPr="00812B75">
        <w:rPr>
          <w:rFonts w:ascii="Arial" w:hAnsi="Arial" w:cs="Arial"/>
          <w:sz w:val="21"/>
          <w:szCs w:val="21"/>
        </w:rPr>
        <w:t xml:space="preserve"> obveze za rashode poslovanja (šifra ND23) </w:t>
      </w:r>
      <w:r w:rsidR="00A657A8">
        <w:rPr>
          <w:rFonts w:ascii="Arial" w:hAnsi="Arial" w:cs="Arial"/>
          <w:sz w:val="21"/>
          <w:szCs w:val="21"/>
        </w:rPr>
        <w:t xml:space="preserve">82.592,78 </w:t>
      </w:r>
      <w:r w:rsidR="008F08ED">
        <w:rPr>
          <w:rFonts w:ascii="Arial" w:hAnsi="Arial" w:cs="Arial"/>
          <w:sz w:val="21"/>
          <w:szCs w:val="21"/>
        </w:rPr>
        <w:t>€</w:t>
      </w:r>
      <w:r w:rsidRPr="00812B75">
        <w:rPr>
          <w:rFonts w:ascii="Arial" w:hAnsi="Arial" w:cs="Arial"/>
          <w:sz w:val="21"/>
          <w:szCs w:val="21"/>
        </w:rPr>
        <w:t>.</w:t>
      </w:r>
    </w:p>
    <w:p w14:paraId="6E41AD84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68AA9371" w14:textId="50675D45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  <w:u w:val="single"/>
        </w:rPr>
        <w:t>Na dan 31.12.</w:t>
      </w:r>
      <w:r w:rsidR="008C22EC">
        <w:rPr>
          <w:rFonts w:ascii="Arial" w:hAnsi="Arial" w:cs="Arial"/>
          <w:sz w:val="21"/>
          <w:szCs w:val="21"/>
          <w:u w:val="single"/>
        </w:rPr>
        <w:t>2023</w:t>
      </w:r>
      <w:r w:rsidRPr="00812B75">
        <w:rPr>
          <w:rFonts w:ascii="Arial" w:hAnsi="Arial" w:cs="Arial"/>
          <w:sz w:val="21"/>
          <w:szCs w:val="21"/>
          <w:u w:val="single"/>
        </w:rPr>
        <w:t>. sve navedene obveze nisu dospjele.</w:t>
      </w:r>
    </w:p>
    <w:p w14:paraId="3FC05A31" w14:textId="5150DAF3" w:rsidR="008B0DEF" w:rsidRDefault="008B0DEF" w:rsidP="000F14D6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69ACA821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B0DEF">
        <w:rPr>
          <w:rFonts w:ascii="Arial" w:hAnsi="Arial" w:cs="Arial"/>
          <w:b/>
          <w:sz w:val="21"/>
          <w:szCs w:val="21"/>
        </w:rPr>
        <w:t>Bilješka br. 5.</w:t>
      </w:r>
    </w:p>
    <w:p w14:paraId="1FBAD661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 xml:space="preserve">PROMJENE U VRIJEDNOSTI I OBUJMU IMOVINE I OBVEZA </w:t>
      </w:r>
    </w:p>
    <w:p w14:paraId="5DBEF94A" w14:textId="3F2E2065" w:rsidR="000F14D6" w:rsidRPr="00812B75" w:rsidRDefault="000F14D6" w:rsidP="000F14D6">
      <w:pPr>
        <w:pStyle w:val="Heading1"/>
        <w:spacing w:line="276" w:lineRule="auto"/>
        <w:jc w:val="center"/>
      </w:pPr>
      <w:r w:rsidRPr="00812B75">
        <w:rPr>
          <w:rFonts w:ascii="Arial" w:hAnsi="Arial" w:cs="Arial"/>
          <w:sz w:val="21"/>
          <w:szCs w:val="21"/>
        </w:rPr>
        <w:t xml:space="preserve">za razdoblje 1. siječnja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– 31. prosinca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 xml:space="preserve">. </w:t>
      </w:r>
    </w:p>
    <w:p w14:paraId="026E729D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622FA5A2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812B75">
        <w:rPr>
          <w:rFonts w:ascii="Arial" w:hAnsi="Arial" w:cs="Arial"/>
          <w:b/>
          <w:sz w:val="21"/>
          <w:szCs w:val="21"/>
        </w:rPr>
        <w:t>(Obrazac: P-VRIO)</w:t>
      </w:r>
    </w:p>
    <w:p w14:paraId="58F22553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C8EBA17" w14:textId="5536D042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>. je</w:t>
      </w:r>
      <w:r w:rsidR="008F08ED">
        <w:rPr>
          <w:rFonts w:ascii="Arial" w:hAnsi="Arial" w:cs="Arial"/>
          <w:sz w:val="21"/>
          <w:szCs w:val="21"/>
        </w:rPr>
        <w:t xml:space="preserve"> </w:t>
      </w:r>
      <w:r w:rsidR="00A657A8">
        <w:rPr>
          <w:rFonts w:ascii="Arial" w:hAnsi="Arial" w:cs="Arial"/>
          <w:sz w:val="21"/>
          <w:szCs w:val="21"/>
        </w:rPr>
        <w:t>kn</w:t>
      </w:r>
      <w:r w:rsidRPr="00812B75">
        <w:rPr>
          <w:rFonts w:ascii="Arial" w:hAnsi="Arial" w:cs="Arial"/>
          <w:sz w:val="21"/>
          <w:szCs w:val="21"/>
        </w:rPr>
        <w:t>jižena promjena – smanjenje vrijednosti dugotrajne nefinancijske imovine</w:t>
      </w:r>
      <w:r w:rsidR="007D2578" w:rsidRPr="00812B75">
        <w:rPr>
          <w:rFonts w:ascii="Arial" w:hAnsi="Arial" w:cs="Arial"/>
          <w:sz w:val="21"/>
          <w:szCs w:val="21"/>
        </w:rPr>
        <w:t xml:space="preserve"> – u </w:t>
      </w:r>
      <w:r w:rsidRPr="00812B75">
        <w:rPr>
          <w:rFonts w:ascii="Arial" w:hAnsi="Arial" w:cs="Arial"/>
          <w:sz w:val="21"/>
          <w:szCs w:val="21"/>
        </w:rPr>
        <w:t xml:space="preserve">iznosu </w:t>
      </w:r>
      <w:r w:rsidR="00A657A8">
        <w:rPr>
          <w:rFonts w:ascii="Arial" w:hAnsi="Arial" w:cs="Arial"/>
          <w:sz w:val="21"/>
          <w:szCs w:val="21"/>
        </w:rPr>
        <w:t>86,46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C57CAE">
        <w:rPr>
          <w:rFonts w:ascii="Arial" w:hAnsi="Arial" w:cs="Arial"/>
          <w:sz w:val="21"/>
          <w:szCs w:val="21"/>
        </w:rPr>
        <w:t>, koja</w:t>
      </w:r>
      <w:r w:rsidR="007D2578" w:rsidRPr="00812B75">
        <w:rPr>
          <w:rFonts w:ascii="Arial" w:hAnsi="Arial" w:cs="Arial"/>
          <w:sz w:val="21"/>
          <w:szCs w:val="21"/>
        </w:rPr>
        <w:t xml:space="preserve"> </w:t>
      </w:r>
      <w:r w:rsidR="001E661B" w:rsidRPr="00812B75">
        <w:rPr>
          <w:rFonts w:ascii="Arial" w:hAnsi="Arial" w:cs="Arial"/>
          <w:sz w:val="21"/>
          <w:szCs w:val="21"/>
        </w:rPr>
        <w:t xml:space="preserve">predstavlja </w:t>
      </w:r>
      <w:r w:rsidR="00E92C07" w:rsidRPr="00812B75">
        <w:rPr>
          <w:rFonts w:ascii="Arial" w:hAnsi="Arial" w:cs="Arial"/>
          <w:sz w:val="21"/>
          <w:szCs w:val="21"/>
        </w:rPr>
        <w:t xml:space="preserve">sadašnju </w:t>
      </w:r>
      <w:r w:rsidRPr="00812B75">
        <w:rPr>
          <w:rFonts w:ascii="Arial" w:hAnsi="Arial" w:cs="Arial"/>
          <w:sz w:val="21"/>
          <w:szCs w:val="21"/>
        </w:rPr>
        <w:t xml:space="preserve">vrijednost </w:t>
      </w:r>
      <w:r w:rsidR="00A657A8">
        <w:rPr>
          <w:rFonts w:ascii="Arial" w:hAnsi="Arial" w:cs="Arial"/>
          <w:sz w:val="21"/>
          <w:szCs w:val="21"/>
        </w:rPr>
        <w:t xml:space="preserve">računalne </w:t>
      </w:r>
      <w:r w:rsidRPr="00812B75">
        <w:rPr>
          <w:rFonts w:ascii="Arial" w:hAnsi="Arial" w:cs="Arial"/>
          <w:sz w:val="21"/>
          <w:szCs w:val="21"/>
        </w:rPr>
        <w:t>imovine</w:t>
      </w:r>
      <w:r w:rsidR="00E82D5F">
        <w:rPr>
          <w:rFonts w:ascii="Arial" w:hAnsi="Arial" w:cs="Arial"/>
          <w:sz w:val="21"/>
          <w:szCs w:val="21"/>
        </w:rPr>
        <w:t xml:space="preserve"> i </w:t>
      </w:r>
      <w:r w:rsidR="00A657A8">
        <w:rPr>
          <w:rFonts w:ascii="Arial" w:hAnsi="Arial" w:cs="Arial"/>
          <w:sz w:val="21"/>
          <w:szCs w:val="21"/>
        </w:rPr>
        <w:t>koja je odlukom ravnatelja</w:t>
      </w:r>
      <w:r w:rsidR="00C57CAE">
        <w:rPr>
          <w:rFonts w:ascii="Arial" w:hAnsi="Arial" w:cs="Arial"/>
          <w:sz w:val="21"/>
          <w:szCs w:val="21"/>
        </w:rPr>
        <w:t xml:space="preserve"> (na </w:t>
      </w:r>
      <w:r w:rsidR="00A657A8">
        <w:rPr>
          <w:rFonts w:ascii="Arial" w:hAnsi="Arial" w:cs="Arial"/>
          <w:sz w:val="21"/>
          <w:szCs w:val="21"/>
        </w:rPr>
        <w:t>prijedlog Povjerenstva za popis imovine</w:t>
      </w:r>
      <w:r w:rsidR="00C57CAE">
        <w:rPr>
          <w:rFonts w:ascii="Arial" w:hAnsi="Arial" w:cs="Arial"/>
          <w:sz w:val="21"/>
          <w:szCs w:val="21"/>
        </w:rPr>
        <w:t>)</w:t>
      </w:r>
      <w:r w:rsidR="00A657A8">
        <w:rPr>
          <w:rFonts w:ascii="Arial" w:hAnsi="Arial" w:cs="Arial"/>
          <w:sz w:val="21"/>
          <w:szCs w:val="21"/>
        </w:rPr>
        <w:t>, ispravljena u cijelosti</w:t>
      </w:r>
      <w:r w:rsidR="00C57CAE">
        <w:rPr>
          <w:rFonts w:ascii="Arial" w:hAnsi="Arial" w:cs="Arial"/>
          <w:sz w:val="21"/>
          <w:szCs w:val="21"/>
        </w:rPr>
        <w:t xml:space="preserve">. Imovina će biti </w:t>
      </w:r>
      <w:r w:rsidR="00A657A8">
        <w:rPr>
          <w:rFonts w:ascii="Arial" w:hAnsi="Arial" w:cs="Arial"/>
          <w:sz w:val="21"/>
          <w:szCs w:val="21"/>
        </w:rPr>
        <w:t>ekološki zbrinuta u 2024. godini.</w:t>
      </w:r>
      <w:r w:rsidRPr="00812B75">
        <w:rPr>
          <w:rFonts w:ascii="Arial" w:hAnsi="Arial" w:cs="Arial"/>
          <w:sz w:val="21"/>
          <w:szCs w:val="21"/>
        </w:rPr>
        <w:t xml:space="preserve"> </w:t>
      </w:r>
    </w:p>
    <w:p w14:paraId="6A85F57F" w14:textId="5F456DFE" w:rsidR="000F14D6" w:rsidRDefault="000F14D6" w:rsidP="000F14D6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7D4D11A2" w14:textId="77777777" w:rsidR="000F14D6" w:rsidRPr="00812B75" w:rsidRDefault="000F14D6" w:rsidP="000F14D6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812B75">
        <w:rPr>
          <w:rFonts w:ascii="Arial" w:hAnsi="Arial" w:cs="Arial"/>
          <w:b/>
          <w:bCs/>
          <w:sz w:val="21"/>
          <w:szCs w:val="21"/>
        </w:rPr>
        <w:t>Bilješka br. 6.</w:t>
      </w:r>
    </w:p>
    <w:p w14:paraId="10AA7747" w14:textId="70BC25F1" w:rsidR="000F14D6" w:rsidRDefault="000F14D6" w:rsidP="000F14D6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812B75">
        <w:rPr>
          <w:rFonts w:ascii="Arial" w:hAnsi="Arial" w:cs="Arial"/>
          <w:b/>
          <w:bCs/>
          <w:sz w:val="21"/>
          <w:szCs w:val="21"/>
        </w:rPr>
        <w:t>OBVEZNE DODATNE BILJEŠKE</w:t>
      </w:r>
    </w:p>
    <w:p w14:paraId="7D0878DF" w14:textId="77777777" w:rsidR="00EE2BCC" w:rsidRPr="00812B75" w:rsidRDefault="00EE2BCC" w:rsidP="000F14D6">
      <w:pPr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6AEA958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25A38AE8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812B75">
        <w:rPr>
          <w:rFonts w:ascii="Arial" w:hAnsi="Arial" w:cs="Arial"/>
          <w:bCs/>
          <w:sz w:val="21"/>
          <w:szCs w:val="21"/>
        </w:rPr>
        <w:t xml:space="preserve">U računovodstvenim evidencijama Institut </w:t>
      </w:r>
      <w:r w:rsidRPr="00812B75">
        <w:rPr>
          <w:rFonts w:ascii="Arial" w:hAnsi="Arial" w:cs="Arial"/>
          <w:bCs/>
          <w:sz w:val="21"/>
          <w:szCs w:val="21"/>
          <w:u w:val="single"/>
        </w:rPr>
        <w:t>nema evidentiranih rashoda za sudske sporove u tijeku.</w:t>
      </w:r>
      <w:r w:rsidRPr="00812B75">
        <w:rPr>
          <w:rFonts w:ascii="Arial" w:hAnsi="Arial" w:cs="Arial"/>
          <w:bCs/>
          <w:sz w:val="21"/>
          <w:szCs w:val="21"/>
        </w:rPr>
        <w:t xml:space="preserve"> </w:t>
      </w:r>
    </w:p>
    <w:p w14:paraId="0E14BC87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913D24" w14:textId="1F5EDBD8" w:rsidR="000F14D6" w:rsidRPr="00812B75" w:rsidRDefault="000F14D6" w:rsidP="005C331B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U izvanbilančnoj evidenciji (šifra </w:t>
      </w:r>
      <w:r w:rsidR="001D1E12" w:rsidRPr="00812B75">
        <w:rPr>
          <w:rFonts w:ascii="Arial" w:hAnsi="Arial" w:cs="Arial"/>
          <w:sz w:val="21"/>
          <w:szCs w:val="21"/>
        </w:rPr>
        <w:t>991,</w:t>
      </w:r>
      <w:r w:rsidR="00F4284D">
        <w:rPr>
          <w:rFonts w:ascii="Arial" w:hAnsi="Arial" w:cs="Arial"/>
          <w:sz w:val="21"/>
          <w:szCs w:val="21"/>
        </w:rPr>
        <w:t xml:space="preserve"> </w:t>
      </w:r>
      <w:r w:rsidR="001D1E12" w:rsidRPr="00812B75">
        <w:rPr>
          <w:rFonts w:ascii="Arial" w:hAnsi="Arial" w:cs="Arial"/>
          <w:sz w:val="21"/>
          <w:szCs w:val="21"/>
        </w:rPr>
        <w:t>992</w:t>
      </w:r>
      <w:r w:rsidRPr="00812B75">
        <w:rPr>
          <w:rFonts w:ascii="Arial" w:hAnsi="Arial" w:cs="Arial"/>
          <w:sz w:val="21"/>
          <w:szCs w:val="21"/>
        </w:rPr>
        <w:t xml:space="preserve">) Instituta prikazana je vrijednost obveza </w:t>
      </w:r>
      <w:r w:rsidR="007D2578" w:rsidRPr="00812B75">
        <w:rPr>
          <w:rFonts w:ascii="Arial" w:hAnsi="Arial" w:cs="Arial"/>
          <w:sz w:val="21"/>
          <w:szCs w:val="21"/>
        </w:rPr>
        <w:t xml:space="preserve">od </w:t>
      </w:r>
      <w:r w:rsidR="00C57CAE">
        <w:rPr>
          <w:rFonts w:ascii="Arial" w:hAnsi="Arial" w:cs="Arial"/>
          <w:sz w:val="21"/>
          <w:szCs w:val="21"/>
        </w:rPr>
        <w:t>11.440,</w:t>
      </w:r>
      <w:r w:rsidR="006B5A26">
        <w:rPr>
          <w:rFonts w:ascii="Arial" w:hAnsi="Arial" w:cs="Arial"/>
          <w:sz w:val="21"/>
          <w:szCs w:val="21"/>
        </w:rPr>
        <w:t xml:space="preserve">68 </w:t>
      </w:r>
      <w:r w:rsidR="008F08ED">
        <w:rPr>
          <w:rFonts w:ascii="Arial" w:hAnsi="Arial" w:cs="Arial"/>
          <w:sz w:val="21"/>
          <w:szCs w:val="21"/>
        </w:rPr>
        <w:t>€</w:t>
      </w:r>
      <w:r w:rsidR="007D2578" w:rsidRPr="00812B75">
        <w:rPr>
          <w:rFonts w:ascii="Arial" w:hAnsi="Arial" w:cs="Arial"/>
          <w:sz w:val="21"/>
          <w:szCs w:val="21"/>
        </w:rPr>
        <w:t xml:space="preserve"> </w:t>
      </w:r>
      <w:r w:rsidRPr="00812B75">
        <w:rPr>
          <w:rFonts w:ascii="Arial" w:hAnsi="Arial" w:cs="Arial"/>
          <w:sz w:val="21"/>
          <w:szCs w:val="21"/>
        </w:rPr>
        <w:t xml:space="preserve">po izdanim </w:t>
      </w:r>
      <w:r w:rsidR="007D2578" w:rsidRPr="00812B75">
        <w:rPr>
          <w:rFonts w:ascii="Arial" w:hAnsi="Arial" w:cs="Arial"/>
          <w:sz w:val="21"/>
          <w:szCs w:val="21"/>
        </w:rPr>
        <w:t xml:space="preserve">zadužnicama u korist Raiffeisenbank Austria d.d., za izdavanje </w:t>
      </w:r>
      <w:r w:rsidR="001D1E12" w:rsidRPr="00812B75">
        <w:rPr>
          <w:rFonts w:ascii="Arial" w:hAnsi="Arial" w:cs="Arial"/>
          <w:sz w:val="21"/>
          <w:szCs w:val="21"/>
        </w:rPr>
        <w:t>bankovn</w:t>
      </w:r>
      <w:r w:rsidR="007D2578" w:rsidRPr="00812B75">
        <w:rPr>
          <w:rFonts w:ascii="Arial" w:hAnsi="Arial" w:cs="Arial"/>
          <w:sz w:val="21"/>
          <w:szCs w:val="21"/>
        </w:rPr>
        <w:t>ih</w:t>
      </w:r>
      <w:r w:rsidR="001D1E12" w:rsidRPr="00812B75">
        <w:rPr>
          <w:rFonts w:ascii="Arial" w:hAnsi="Arial" w:cs="Arial"/>
          <w:sz w:val="21"/>
          <w:szCs w:val="21"/>
        </w:rPr>
        <w:t xml:space="preserve"> garancij</w:t>
      </w:r>
      <w:r w:rsidR="007D2578" w:rsidRPr="00812B75">
        <w:rPr>
          <w:rFonts w:ascii="Arial" w:hAnsi="Arial" w:cs="Arial"/>
          <w:sz w:val="21"/>
          <w:szCs w:val="21"/>
        </w:rPr>
        <w:t>a</w:t>
      </w:r>
      <w:r w:rsidRPr="00812B75">
        <w:rPr>
          <w:rFonts w:ascii="Arial" w:hAnsi="Arial" w:cs="Arial"/>
          <w:sz w:val="21"/>
          <w:szCs w:val="21"/>
        </w:rPr>
        <w:t xml:space="preserve"> Carinskoj upravi RH</w:t>
      </w:r>
      <w:r w:rsidR="007D2578" w:rsidRPr="00812B75">
        <w:rPr>
          <w:rFonts w:ascii="Arial" w:hAnsi="Arial" w:cs="Arial"/>
          <w:sz w:val="21"/>
          <w:szCs w:val="21"/>
        </w:rPr>
        <w:t>,</w:t>
      </w:r>
      <w:r w:rsidRPr="00812B75">
        <w:rPr>
          <w:rFonts w:ascii="Arial" w:hAnsi="Arial" w:cs="Arial"/>
          <w:sz w:val="21"/>
          <w:szCs w:val="21"/>
        </w:rPr>
        <w:t xml:space="preserve"> </w:t>
      </w:r>
      <w:r w:rsidR="00B676EC" w:rsidRPr="00812B75">
        <w:rPr>
          <w:rFonts w:ascii="Arial" w:hAnsi="Arial" w:cs="Arial"/>
          <w:sz w:val="21"/>
          <w:szCs w:val="21"/>
        </w:rPr>
        <w:t xml:space="preserve">i to </w:t>
      </w:r>
      <w:r w:rsidRPr="00812B75">
        <w:rPr>
          <w:rFonts w:ascii="Arial" w:hAnsi="Arial" w:cs="Arial"/>
          <w:sz w:val="21"/>
          <w:szCs w:val="21"/>
        </w:rPr>
        <w:t xml:space="preserve">za uredno izvršenje ugovora za: (1) tiskanje stručnog časopisa </w:t>
      </w:r>
      <w:r w:rsidRPr="00812B75">
        <w:rPr>
          <w:rFonts w:ascii="Arial" w:hAnsi="Arial" w:cs="Arial"/>
          <w:i/>
          <w:sz w:val="21"/>
          <w:szCs w:val="21"/>
        </w:rPr>
        <w:t>Carinski vjesnik</w:t>
      </w:r>
      <w:r w:rsidRPr="00812B75">
        <w:rPr>
          <w:rFonts w:ascii="Arial" w:hAnsi="Arial" w:cs="Arial"/>
          <w:sz w:val="21"/>
          <w:szCs w:val="21"/>
        </w:rPr>
        <w:t xml:space="preserve"> za </w:t>
      </w:r>
      <w:r w:rsidR="008C22EC">
        <w:rPr>
          <w:rFonts w:ascii="Arial" w:hAnsi="Arial" w:cs="Arial"/>
          <w:sz w:val="21"/>
          <w:szCs w:val="21"/>
        </w:rPr>
        <w:t>2023</w:t>
      </w:r>
      <w:r w:rsidRPr="00812B75">
        <w:rPr>
          <w:rFonts w:ascii="Arial" w:hAnsi="Arial" w:cs="Arial"/>
          <w:sz w:val="21"/>
          <w:szCs w:val="21"/>
        </w:rPr>
        <w:t>.</w:t>
      </w:r>
      <w:r w:rsidR="001D1E12" w:rsidRPr="00812B75">
        <w:rPr>
          <w:rFonts w:ascii="Arial" w:hAnsi="Arial" w:cs="Arial"/>
          <w:sz w:val="21"/>
          <w:szCs w:val="21"/>
        </w:rPr>
        <w:t xml:space="preserve"> u iznosu </w:t>
      </w:r>
      <w:r w:rsidR="00C57CAE">
        <w:rPr>
          <w:rFonts w:ascii="Arial" w:hAnsi="Arial" w:cs="Arial"/>
          <w:sz w:val="21"/>
          <w:szCs w:val="21"/>
        </w:rPr>
        <w:t>8.800,35</w:t>
      </w:r>
      <w:r w:rsidR="008F08ED">
        <w:rPr>
          <w:rFonts w:ascii="Arial" w:hAnsi="Arial" w:cs="Arial"/>
          <w:sz w:val="21"/>
          <w:szCs w:val="21"/>
        </w:rPr>
        <w:t xml:space="preserve"> €</w:t>
      </w:r>
      <w:r w:rsidR="00754EAF">
        <w:rPr>
          <w:rFonts w:ascii="Arial" w:hAnsi="Arial" w:cs="Arial"/>
          <w:sz w:val="21"/>
          <w:szCs w:val="21"/>
        </w:rPr>
        <w:t xml:space="preserve"> </w:t>
      </w:r>
      <w:r w:rsidR="001D1E12" w:rsidRPr="00812B75">
        <w:rPr>
          <w:rFonts w:ascii="Arial" w:hAnsi="Arial" w:cs="Arial"/>
          <w:sz w:val="21"/>
          <w:szCs w:val="21"/>
        </w:rPr>
        <w:t xml:space="preserve">i </w:t>
      </w:r>
      <w:r w:rsidRPr="00812B75">
        <w:rPr>
          <w:rFonts w:ascii="Arial" w:hAnsi="Arial" w:cs="Arial"/>
          <w:sz w:val="21"/>
          <w:szCs w:val="21"/>
        </w:rPr>
        <w:t xml:space="preserve">(2) </w:t>
      </w:r>
      <w:r w:rsidR="001D1E12" w:rsidRPr="00812B75">
        <w:rPr>
          <w:rFonts w:ascii="Arial" w:hAnsi="Arial" w:cs="Arial"/>
          <w:sz w:val="21"/>
          <w:szCs w:val="21"/>
        </w:rPr>
        <w:t xml:space="preserve">za </w:t>
      </w:r>
      <w:r w:rsidR="00C57CAE">
        <w:rPr>
          <w:rFonts w:ascii="Arial" w:hAnsi="Arial" w:cs="Arial"/>
          <w:sz w:val="21"/>
          <w:szCs w:val="21"/>
        </w:rPr>
        <w:t xml:space="preserve">ozbiljnost ponude za </w:t>
      </w:r>
      <w:r w:rsidRPr="00812B75">
        <w:rPr>
          <w:rFonts w:ascii="Arial" w:hAnsi="Arial" w:cs="Arial"/>
          <w:sz w:val="21"/>
          <w:szCs w:val="21"/>
        </w:rPr>
        <w:t>tiskanje časopisa Carinski vjesnik</w:t>
      </w:r>
      <w:r w:rsidR="001D1E12" w:rsidRPr="00812B75">
        <w:rPr>
          <w:rFonts w:ascii="Arial" w:hAnsi="Arial" w:cs="Arial"/>
          <w:sz w:val="21"/>
          <w:szCs w:val="21"/>
        </w:rPr>
        <w:t xml:space="preserve"> za </w:t>
      </w:r>
      <w:r w:rsidR="008C22EC">
        <w:rPr>
          <w:rFonts w:ascii="Arial" w:hAnsi="Arial" w:cs="Arial"/>
          <w:sz w:val="21"/>
          <w:szCs w:val="21"/>
        </w:rPr>
        <w:t>2024</w:t>
      </w:r>
      <w:r w:rsidRPr="00812B75">
        <w:rPr>
          <w:rFonts w:ascii="Arial" w:hAnsi="Arial" w:cs="Arial"/>
          <w:bCs/>
          <w:sz w:val="21"/>
          <w:szCs w:val="21"/>
        </w:rPr>
        <w:t xml:space="preserve">. </w:t>
      </w:r>
      <w:r w:rsidR="001D1E12" w:rsidRPr="00812B75">
        <w:rPr>
          <w:rFonts w:ascii="Arial" w:hAnsi="Arial" w:cs="Arial"/>
          <w:bCs/>
          <w:sz w:val="21"/>
          <w:szCs w:val="21"/>
        </w:rPr>
        <w:t>u iznosu</w:t>
      </w:r>
      <w:r w:rsidRPr="00812B75">
        <w:rPr>
          <w:rFonts w:ascii="Arial" w:hAnsi="Arial" w:cs="Arial"/>
          <w:bCs/>
          <w:sz w:val="21"/>
          <w:szCs w:val="21"/>
        </w:rPr>
        <w:t xml:space="preserve"> od </w:t>
      </w:r>
      <w:r w:rsidR="00C57CAE">
        <w:rPr>
          <w:rFonts w:ascii="Arial" w:hAnsi="Arial" w:cs="Arial"/>
          <w:bCs/>
          <w:sz w:val="21"/>
          <w:szCs w:val="21"/>
        </w:rPr>
        <w:t>2.640,</w:t>
      </w:r>
      <w:r w:rsidR="00754EAF">
        <w:rPr>
          <w:rFonts w:ascii="Arial" w:hAnsi="Arial" w:cs="Arial"/>
          <w:bCs/>
          <w:sz w:val="21"/>
          <w:szCs w:val="21"/>
        </w:rPr>
        <w:t>3</w:t>
      </w:r>
      <w:r w:rsidR="00C57CAE">
        <w:rPr>
          <w:rFonts w:ascii="Arial" w:hAnsi="Arial" w:cs="Arial"/>
          <w:bCs/>
          <w:sz w:val="21"/>
          <w:szCs w:val="21"/>
        </w:rPr>
        <w:t>3</w:t>
      </w:r>
      <w:r w:rsidR="008F08ED">
        <w:rPr>
          <w:rFonts w:ascii="Arial" w:hAnsi="Arial" w:cs="Arial"/>
          <w:bCs/>
          <w:sz w:val="21"/>
          <w:szCs w:val="21"/>
        </w:rPr>
        <w:t xml:space="preserve"> €</w:t>
      </w:r>
      <w:r w:rsidR="007D2578" w:rsidRPr="00812B75">
        <w:rPr>
          <w:rFonts w:ascii="Arial" w:hAnsi="Arial" w:cs="Arial"/>
          <w:bCs/>
          <w:sz w:val="21"/>
          <w:szCs w:val="21"/>
        </w:rPr>
        <w:t>,</w:t>
      </w:r>
      <w:r w:rsidR="005C331B" w:rsidRPr="00812B75">
        <w:rPr>
          <w:rFonts w:ascii="Arial" w:hAnsi="Arial" w:cs="Arial"/>
          <w:bCs/>
          <w:sz w:val="21"/>
          <w:szCs w:val="21"/>
        </w:rPr>
        <w:t xml:space="preserve"> </w:t>
      </w:r>
      <w:r w:rsidR="00754EAF">
        <w:rPr>
          <w:rFonts w:ascii="Arial" w:hAnsi="Arial" w:cs="Arial"/>
          <w:bCs/>
          <w:sz w:val="21"/>
          <w:szCs w:val="21"/>
        </w:rPr>
        <w:t xml:space="preserve">obje zadužnice </w:t>
      </w:r>
      <w:r w:rsidR="005C331B" w:rsidRPr="00812B75">
        <w:rPr>
          <w:rFonts w:ascii="Arial" w:hAnsi="Arial" w:cs="Arial"/>
          <w:bCs/>
          <w:sz w:val="21"/>
          <w:szCs w:val="21"/>
        </w:rPr>
        <w:t>s rokom dospijeća do 31.1.2024.</w:t>
      </w:r>
      <w:r w:rsidR="001D1E12" w:rsidRPr="00812B75">
        <w:rPr>
          <w:rFonts w:ascii="Arial" w:hAnsi="Arial" w:cs="Arial"/>
          <w:bCs/>
          <w:sz w:val="21"/>
          <w:szCs w:val="21"/>
        </w:rPr>
        <w:t xml:space="preserve"> </w:t>
      </w:r>
      <w:r w:rsidR="005C331B" w:rsidRPr="00812B75">
        <w:rPr>
          <w:rFonts w:ascii="Arial" w:hAnsi="Arial" w:cs="Arial"/>
          <w:bCs/>
          <w:sz w:val="21"/>
          <w:szCs w:val="21"/>
        </w:rPr>
        <w:t>Obzirom da su s</w:t>
      </w:r>
      <w:r w:rsidR="001D1E12" w:rsidRPr="00812B75">
        <w:rPr>
          <w:rFonts w:ascii="Arial" w:hAnsi="Arial" w:cs="Arial"/>
          <w:bCs/>
          <w:sz w:val="21"/>
          <w:szCs w:val="21"/>
        </w:rPr>
        <w:t xml:space="preserve">vi brojevi časopisa Carinski vjesnik za </w:t>
      </w:r>
      <w:r w:rsidR="008C22EC">
        <w:rPr>
          <w:rFonts w:ascii="Arial" w:hAnsi="Arial" w:cs="Arial"/>
          <w:bCs/>
          <w:sz w:val="21"/>
          <w:szCs w:val="21"/>
        </w:rPr>
        <w:t>2023</w:t>
      </w:r>
      <w:r w:rsidR="001D1E12" w:rsidRPr="00812B75">
        <w:rPr>
          <w:rFonts w:ascii="Arial" w:hAnsi="Arial" w:cs="Arial"/>
          <w:bCs/>
          <w:sz w:val="21"/>
          <w:szCs w:val="21"/>
        </w:rPr>
        <w:t xml:space="preserve">. godinu tiskani i </w:t>
      </w:r>
      <w:r w:rsidR="005C331B" w:rsidRPr="00812B75">
        <w:rPr>
          <w:rFonts w:ascii="Arial" w:hAnsi="Arial" w:cs="Arial"/>
          <w:bCs/>
          <w:sz w:val="21"/>
          <w:szCs w:val="21"/>
        </w:rPr>
        <w:t xml:space="preserve">uredno </w:t>
      </w:r>
      <w:r w:rsidR="001D1E12" w:rsidRPr="00812B75">
        <w:rPr>
          <w:rFonts w:ascii="Arial" w:hAnsi="Arial" w:cs="Arial"/>
          <w:bCs/>
          <w:sz w:val="21"/>
          <w:szCs w:val="21"/>
        </w:rPr>
        <w:t xml:space="preserve">isporučeni Carinskoj upravi </w:t>
      </w:r>
      <w:r w:rsidR="00AB4C6F" w:rsidRPr="00812B75">
        <w:rPr>
          <w:rFonts w:ascii="Arial" w:hAnsi="Arial" w:cs="Arial"/>
          <w:bCs/>
          <w:sz w:val="21"/>
          <w:szCs w:val="21"/>
        </w:rPr>
        <w:t xml:space="preserve">koncem </w:t>
      </w:r>
      <w:r w:rsidR="008C22EC">
        <w:rPr>
          <w:rFonts w:ascii="Arial" w:hAnsi="Arial" w:cs="Arial"/>
          <w:bCs/>
          <w:sz w:val="21"/>
          <w:szCs w:val="21"/>
        </w:rPr>
        <w:t>2023</w:t>
      </w:r>
      <w:r w:rsidR="001D1E12" w:rsidRPr="00812B75">
        <w:rPr>
          <w:rFonts w:ascii="Arial" w:hAnsi="Arial" w:cs="Arial"/>
          <w:bCs/>
          <w:sz w:val="21"/>
          <w:szCs w:val="21"/>
        </w:rPr>
        <w:t>.</w:t>
      </w:r>
      <w:r w:rsidR="00AB4C6F" w:rsidRPr="00812B75">
        <w:rPr>
          <w:rFonts w:ascii="Arial" w:hAnsi="Arial" w:cs="Arial"/>
          <w:bCs/>
          <w:sz w:val="21"/>
          <w:szCs w:val="21"/>
        </w:rPr>
        <w:t xml:space="preserve"> </w:t>
      </w:r>
      <w:r w:rsidR="001D1E12" w:rsidRPr="00812B75">
        <w:rPr>
          <w:rFonts w:ascii="Arial" w:hAnsi="Arial" w:cs="Arial"/>
          <w:bCs/>
          <w:sz w:val="21"/>
          <w:szCs w:val="21"/>
        </w:rPr>
        <w:t>godine</w:t>
      </w:r>
      <w:r w:rsidR="00754EAF">
        <w:rPr>
          <w:rFonts w:ascii="Arial" w:hAnsi="Arial" w:cs="Arial"/>
          <w:bCs/>
          <w:sz w:val="21"/>
          <w:szCs w:val="21"/>
        </w:rPr>
        <w:t>, i ugovoreno tiskanje časopisa Carinski vjesnik za 2024. god</w:t>
      </w:r>
      <w:r w:rsidR="0029022E">
        <w:rPr>
          <w:rFonts w:ascii="Arial" w:hAnsi="Arial" w:cs="Arial"/>
          <w:bCs/>
          <w:sz w:val="21"/>
          <w:szCs w:val="21"/>
        </w:rPr>
        <w:t>i</w:t>
      </w:r>
      <w:r w:rsidR="00754EAF">
        <w:rPr>
          <w:rFonts w:ascii="Arial" w:hAnsi="Arial" w:cs="Arial"/>
          <w:bCs/>
          <w:sz w:val="21"/>
          <w:szCs w:val="21"/>
        </w:rPr>
        <w:t>nu,</w:t>
      </w:r>
      <w:r w:rsidR="007D2578" w:rsidRPr="00812B75">
        <w:rPr>
          <w:rFonts w:ascii="Arial" w:hAnsi="Arial" w:cs="Arial"/>
          <w:bCs/>
          <w:sz w:val="21"/>
          <w:szCs w:val="21"/>
        </w:rPr>
        <w:t xml:space="preserve"> </w:t>
      </w:r>
      <w:r w:rsidR="00AB4C6F" w:rsidRPr="00812B75">
        <w:rPr>
          <w:rFonts w:ascii="Arial" w:hAnsi="Arial" w:cs="Arial"/>
          <w:bCs/>
          <w:sz w:val="21"/>
          <w:szCs w:val="21"/>
        </w:rPr>
        <w:t xml:space="preserve">očekuje se povrat </w:t>
      </w:r>
      <w:r w:rsidR="00C57CAE">
        <w:rPr>
          <w:rFonts w:ascii="Arial" w:hAnsi="Arial" w:cs="Arial"/>
          <w:bCs/>
          <w:sz w:val="21"/>
          <w:szCs w:val="21"/>
        </w:rPr>
        <w:t xml:space="preserve">obje </w:t>
      </w:r>
      <w:r w:rsidR="00AB4C6F" w:rsidRPr="00812B75">
        <w:rPr>
          <w:rFonts w:ascii="Arial" w:hAnsi="Arial" w:cs="Arial"/>
          <w:bCs/>
          <w:sz w:val="21"/>
          <w:szCs w:val="21"/>
        </w:rPr>
        <w:t>zadužnice</w:t>
      </w:r>
      <w:r w:rsidR="005C331B" w:rsidRPr="00812B75">
        <w:rPr>
          <w:rFonts w:ascii="Arial" w:hAnsi="Arial" w:cs="Arial"/>
          <w:bCs/>
          <w:sz w:val="21"/>
          <w:szCs w:val="21"/>
        </w:rPr>
        <w:t xml:space="preserve">. </w:t>
      </w:r>
    </w:p>
    <w:p w14:paraId="7AE36D75" w14:textId="77777777" w:rsidR="000F14D6" w:rsidRPr="00812B75" w:rsidRDefault="000F14D6" w:rsidP="000F14D6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4F573B4F" w14:textId="5BC1A14C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F8D5F77" w14:textId="77777777" w:rsidR="006E0A17" w:rsidRPr="00812B75" w:rsidRDefault="006E0A17" w:rsidP="00F45AE8">
      <w:pPr>
        <w:spacing w:after="0"/>
        <w:jc w:val="both"/>
        <w:rPr>
          <w:rFonts w:ascii="Arial" w:hAnsi="Arial" w:cs="Arial"/>
          <w:bCs/>
          <w:sz w:val="21"/>
          <w:szCs w:val="21"/>
        </w:rPr>
      </w:pPr>
    </w:p>
    <w:p w14:paraId="3996AB1C" w14:textId="55DD1B82" w:rsidR="00541742" w:rsidRPr="00812B75" w:rsidRDefault="00541742" w:rsidP="00F45AE8">
      <w:pPr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812B75">
        <w:rPr>
          <w:rFonts w:ascii="Arial" w:hAnsi="Arial" w:cs="Arial"/>
          <w:bCs/>
          <w:sz w:val="21"/>
          <w:szCs w:val="21"/>
        </w:rPr>
        <w:t xml:space="preserve">U Zagrebu, </w:t>
      </w:r>
      <w:r w:rsidR="006D77AC" w:rsidRPr="00812B75">
        <w:rPr>
          <w:rFonts w:ascii="Arial" w:hAnsi="Arial" w:cs="Arial"/>
          <w:bCs/>
          <w:sz w:val="21"/>
          <w:szCs w:val="21"/>
        </w:rPr>
        <w:t>3</w:t>
      </w:r>
      <w:r w:rsidR="006D77AC">
        <w:rPr>
          <w:rFonts w:ascii="Arial" w:hAnsi="Arial" w:cs="Arial"/>
          <w:bCs/>
          <w:sz w:val="21"/>
          <w:szCs w:val="21"/>
        </w:rPr>
        <w:t>1</w:t>
      </w:r>
      <w:r w:rsidR="002C5EF2" w:rsidRPr="00812B75">
        <w:rPr>
          <w:rFonts w:ascii="Arial" w:hAnsi="Arial" w:cs="Arial"/>
          <w:bCs/>
          <w:sz w:val="21"/>
          <w:szCs w:val="21"/>
        </w:rPr>
        <w:t>.01</w:t>
      </w:r>
      <w:r w:rsidR="003932B7" w:rsidRPr="00812B75">
        <w:rPr>
          <w:rFonts w:ascii="Arial" w:hAnsi="Arial" w:cs="Arial"/>
          <w:bCs/>
          <w:sz w:val="21"/>
          <w:szCs w:val="21"/>
        </w:rPr>
        <w:t>.</w:t>
      </w:r>
      <w:r w:rsidR="008C22EC">
        <w:rPr>
          <w:rFonts w:ascii="Arial" w:hAnsi="Arial" w:cs="Arial"/>
          <w:bCs/>
          <w:sz w:val="21"/>
          <w:szCs w:val="21"/>
        </w:rPr>
        <w:t>2024</w:t>
      </w:r>
      <w:r w:rsidRPr="00812B75">
        <w:rPr>
          <w:rFonts w:ascii="Arial" w:hAnsi="Arial" w:cs="Arial"/>
          <w:bCs/>
          <w:sz w:val="21"/>
          <w:szCs w:val="21"/>
        </w:rPr>
        <w:t>.</w:t>
      </w:r>
    </w:p>
    <w:p w14:paraId="642F1488" w14:textId="77777777" w:rsidR="00541742" w:rsidRPr="00812B75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Osoba za kontakt: Natalija Špehar</w:t>
      </w:r>
    </w:p>
    <w:p w14:paraId="7D338A8E" w14:textId="12A4C1A1" w:rsidR="00541742" w:rsidRDefault="00541742" w:rsidP="00F45AE8">
      <w:pPr>
        <w:spacing w:after="0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>Tel. 01</w:t>
      </w:r>
      <w:r w:rsidR="00326CE9" w:rsidRPr="00812B75">
        <w:rPr>
          <w:rFonts w:ascii="Arial" w:hAnsi="Arial" w:cs="Arial"/>
          <w:sz w:val="21"/>
          <w:szCs w:val="21"/>
        </w:rPr>
        <w:t>/</w:t>
      </w:r>
      <w:r w:rsidRPr="00812B75">
        <w:rPr>
          <w:rFonts w:ascii="Arial" w:hAnsi="Arial" w:cs="Arial"/>
          <w:sz w:val="21"/>
          <w:szCs w:val="21"/>
        </w:rPr>
        <w:t xml:space="preserve"> 4886</w:t>
      </w:r>
      <w:r w:rsidR="005B3CFE" w:rsidRPr="00812B75">
        <w:rPr>
          <w:rFonts w:ascii="Arial" w:hAnsi="Arial" w:cs="Arial"/>
          <w:sz w:val="21"/>
          <w:szCs w:val="21"/>
        </w:rPr>
        <w:t>-</w:t>
      </w:r>
      <w:r w:rsidRPr="00812B75">
        <w:rPr>
          <w:rFonts w:ascii="Arial" w:hAnsi="Arial" w:cs="Arial"/>
          <w:sz w:val="21"/>
          <w:szCs w:val="21"/>
        </w:rPr>
        <w:t>444</w:t>
      </w:r>
      <w:r w:rsidRPr="00812B75">
        <w:rPr>
          <w:rFonts w:ascii="Arial" w:hAnsi="Arial" w:cs="Arial"/>
          <w:sz w:val="21"/>
          <w:szCs w:val="21"/>
        </w:rPr>
        <w:tab/>
      </w:r>
      <w:r w:rsidRPr="00812B75">
        <w:rPr>
          <w:rFonts w:ascii="Arial" w:hAnsi="Arial" w:cs="Arial"/>
          <w:sz w:val="21"/>
          <w:szCs w:val="21"/>
        </w:rPr>
        <w:tab/>
      </w:r>
    </w:p>
    <w:p w14:paraId="55A4EF64" w14:textId="77777777" w:rsidR="00EE2BCC" w:rsidRPr="00812B75" w:rsidRDefault="00EE2BCC" w:rsidP="00F45AE8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5616FCBD" w14:textId="1F1EC10F" w:rsidR="00A21241" w:rsidRPr="00812B75" w:rsidRDefault="00541742" w:rsidP="00F45AE8">
      <w:pPr>
        <w:spacing w:after="0"/>
        <w:ind w:left="57"/>
        <w:jc w:val="both"/>
        <w:rPr>
          <w:rFonts w:ascii="Arial" w:hAnsi="Arial" w:cs="Arial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  </w:t>
      </w:r>
      <w:r w:rsidR="004C42E2" w:rsidRPr="00812B75">
        <w:rPr>
          <w:rFonts w:ascii="Arial" w:hAnsi="Arial" w:cs="Arial"/>
          <w:sz w:val="21"/>
          <w:szCs w:val="21"/>
        </w:rPr>
        <w:t xml:space="preserve">  </w:t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EF2343" w:rsidRPr="00812B75">
        <w:rPr>
          <w:rFonts w:ascii="Arial" w:hAnsi="Arial" w:cs="Arial"/>
          <w:sz w:val="21"/>
          <w:szCs w:val="21"/>
        </w:rPr>
        <w:tab/>
      </w:r>
      <w:r w:rsidR="00B01456" w:rsidRPr="00812B75">
        <w:rPr>
          <w:rFonts w:ascii="Arial" w:hAnsi="Arial" w:cs="Arial"/>
          <w:sz w:val="21"/>
          <w:szCs w:val="21"/>
        </w:rPr>
        <w:tab/>
      </w:r>
      <w:r w:rsidRPr="00812B75">
        <w:rPr>
          <w:rFonts w:ascii="Arial" w:hAnsi="Arial" w:cs="Arial"/>
          <w:sz w:val="21"/>
          <w:szCs w:val="21"/>
        </w:rPr>
        <w:t xml:space="preserve">Zakonski predstavnik: </w:t>
      </w:r>
    </w:p>
    <w:p w14:paraId="56923EAC" w14:textId="4A71C5AA" w:rsidR="008D6F36" w:rsidRPr="00812B75" w:rsidRDefault="00B01456" w:rsidP="00F45AE8">
      <w:pPr>
        <w:spacing w:after="0"/>
        <w:ind w:left="4320" w:firstLine="720"/>
        <w:jc w:val="both"/>
        <w:rPr>
          <w:rFonts w:ascii="Tahoma" w:hAnsi="Tahoma" w:cs="Tahoma"/>
          <w:sz w:val="21"/>
          <w:szCs w:val="21"/>
        </w:rPr>
      </w:pPr>
      <w:r w:rsidRPr="00812B75">
        <w:rPr>
          <w:rFonts w:ascii="Arial" w:hAnsi="Arial" w:cs="Arial"/>
          <w:sz w:val="21"/>
          <w:szCs w:val="21"/>
        </w:rPr>
        <w:t xml:space="preserve">  </w:t>
      </w:r>
      <w:r w:rsidR="00541742" w:rsidRPr="00812B75">
        <w:rPr>
          <w:rFonts w:ascii="Arial" w:hAnsi="Arial" w:cs="Arial"/>
          <w:sz w:val="21"/>
          <w:szCs w:val="21"/>
        </w:rPr>
        <w:t xml:space="preserve">Dr.sc. </w:t>
      </w:r>
      <w:r w:rsidR="005B4F9D" w:rsidRPr="00812B75">
        <w:rPr>
          <w:rFonts w:ascii="Arial" w:hAnsi="Arial" w:cs="Arial"/>
          <w:sz w:val="21"/>
          <w:szCs w:val="21"/>
        </w:rPr>
        <w:t>Vjekoslav Bratić, ravnat</w:t>
      </w:r>
      <w:r w:rsidR="008B0C13" w:rsidRPr="00812B75">
        <w:rPr>
          <w:rFonts w:ascii="Arial" w:hAnsi="Arial" w:cs="Arial"/>
          <w:sz w:val="21"/>
          <w:szCs w:val="21"/>
        </w:rPr>
        <w:t>elj</w:t>
      </w:r>
    </w:p>
    <w:sectPr w:rsidR="008D6F36" w:rsidRPr="00812B75" w:rsidSect="00533DE4">
      <w:footerReference w:type="default" r:id="rId8"/>
      <w:pgSz w:w="11907" w:h="16839" w:code="9"/>
      <w:pgMar w:top="1276" w:right="1049" w:bottom="1599" w:left="1418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C738" w14:textId="77777777" w:rsidR="00CC1B04" w:rsidRDefault="00CC1B04" w:rsidP="00A37908">
      <w:pPr>
        <w:spacing w:after="0" w:line="240" w:lineRule="auto"/>
      </w:pPr>
      <w:r>
        <w:separator/>
      </w:r>
    </w:p>
  </w:endnote>
  <w:endnote w:type="continuationSeparator" w:id="0">
    <w:p w14:paraId="15D5DFD3" w14:textId="77777777" w:rsidR="00CC1B04" w:rsidRDefault="00CC1B04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836662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1D1C8" w14:textId="7E0671C3" w:rsidR="00AF385B" w:rsidRPr="00EE2BCC" w:rsidRDefault="00AF385B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EE2BCC">
          <w:rPr>
            <w:rFonts w:ascii="Arial" w:hAnsi="Arial" w:cs="Arial"/>
            <w:sz w:val="16"/>
            <w:szCs w:val="16"/>
          </w:rPr>
          <w:fldChar w:fldCharType="begin"/>
        </w:r>
        <w:r w:rsidRPr="00EE2BC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E2BCC">
          <w:rPr>
            <w:rFonts w:ascii="Arial" w:hAnsi="Arial" w:cs="Arial"/>
            <w:sz w:val="16"/>
            <w:szCs w:val="16"/>
          </w:rPr>
          <w:fldChar w:fldCharType="separate"/>
        </w:r>
        <w:r w:rsidR="007F56CE">
          <w:rPr>
            <w:rFonts w:ascii="Arial" w:hAnsi="Arial" w:cs="Arial"/>
            <w:noProof/>
            <w:sz w:val="16"/>
            <w:szCs w:val="16"/>
          </w:rPr>
          <w:t>7</w:t>
        </w:r>
        <w:r w:rsidRPr="00EE2BCC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77713F39" w14:textId="77777777" w:rsidR="00AF385B" w:rsidRDefault="00AF3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93B85" w14:textId="77777777" w:rsidR="00CC1B04" w:rsidRDefault="00CC1B04" w:rsidP="00A37908">
      <w:pPr>
        <w:spacing w:after="0" w:line="240" w:lineRule="auto"/>
      </w:pPr>
      <w:r>
        <w:separator/>
      </w:r>
    </w:p>
  </w:footnote>
  <w:footnote w:type="continuationSeparator" w:id="0">
    <w:p w14:paraId="251D8F07" w14:textId="77777777" w:rsidR="00CC1B04" w:rsidRDefault="00CC1B04" w:rsidP="00A3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53291"/>
    <w:multiLevelType w:val="hybridMultilevel"/>
    <w:tmpl w:val="60424A0C"/>
    <w:lvl w:ilvl="0" w:tplc="563C8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E5627"/>
    <w:multiLevelType w:val="hybridMultilevel"/>
    <w:tmpl w:val="B382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7A9D"/>
    <w:multiLevelType w:val="hybridMultilevel"/>
    <w:tmpl w:val="B8C620B8"/>
    <w:lvl w:ilvl="0" w:tplc="1EC022A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1C20"/>
    <w:multiLevelType w:val="hybridMultilevel"/>
    <w:tmpl w:val="61C42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A31C1"/>
    <w:multiLevelType w:val="hybridMultilevel"/>
    <w:tmpl w:val="57943B34"/>
    <w:lvl w:ilvl="0" w:tplc="B998A9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64CB2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C03496"/>
    <w:multiLevelType w:val="hybridMultilevel"/>
    <w:tmpl w:val="AF98E09E"/>
    <w:lvl w:ilvl="0" w:tplc="33465E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ED9"/>
    <w:multiLevelType w:val="multilevel"/>
    <w:tmpl w:val="51E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7621EE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4B0280"/>
    <w:multiLevelType w:val="hybridMultilevel"/>
    <w:tmpl w:val="2174DC58"/>
    <w:lvl w:ilvl="0" w:tplc="4C7CBB1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4070B51"/>
    <w:multiLevelType w:val="hybridMultilevel"/>
    <w:tmpl w:val="7D9097E0"/>
    <w:lvl w:ilvl="0" w:tplc="EBC45140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019C"/>
    <w:rsid w:val="0000133E"/>
    <w:rsid w:val="00001C2A"/>
    <w:rsid w:val="0000264D"/>
    <w:rsid w:val="00002755"/>
    <w:rsid w:val="00002838"/>
    <w:rsid w:val="00003111"/>
    <w:rsid w:val="00003C2C"/>
    <w:rsid w:val="000050F7"/>
    <w:rsid w:val="000051B4"/>
    <w:rsid w:val="000063AF"/>
    <w:rsid w:val="00006B99"/>
    <w:rsid w:val="00007E01"/>
    <w:rsid w:val="000103C4"/>
    <w:rsid w:val="00011C61"/>
    <w:rsid w:val="00012945"/>
    <w:rsid w:val="000139FA"/>
    <w:rsid w:val="00013A37"/>
    <w:rsid w:val="000143ED"/>
    <w:rsid w:val="000149BA"/>
    <w:rsid w:val="00015600"/>
    <w:rsid w:val="00016677"/>
    <w:rsid w:val="0001787E"/>
    <w:rsid w:val="000202C2"/>
    <w:rsid w:val="0002193E"/>
    <w:rsid w:val="000232F4"/>
    <w:rsid w:val="00024D4E"/>
    <w:rsid w:val="00025AAB"/>
    <w:rsid w:val="00026EF1"/>
    <w:rsid w:val="00026FC2"/>
    <w:rsid w:val="000270CF"/>
    <w:rsid w:val="00027E17"/>
    <w:rsid w:val="00030DFF"/>
    <w:rsid w:val="000325BB"/>
    <w:rsid w:val="00035508"/>
    <w:rsid w:val="00035790"/>
    <w:rsid w:val="00036AAA"/>
    <w:rsid w:val="00042494"/>
    <w:rsid w:val="00042C47"/>
    <w:rsid w:val="00047300"/>
    <w:rsid w:val="000475A1"/>
    <w:rsid w:val="00047D3B"/>
    <w:rsid w:val="00047F83"/>
    <w:rsid w:val="00050971"/>
    <w:rsid w:val="00052D50"/>
    <w:rsid w:val="00054F6E"/>
    <w:rsid w:val="000550D2"/>
    <w:rsid w:val="00055607"/>
    <w:rsid w:val="0005578C"/>
    <w:rsid w:val="00055BB7"/>
    <w:rsid w:val="000569A7"/>
    <w:rsid w:val="00056C6E"/>
    <w:rsid w:val="00057889"/>
    <w:rsid w:val="0006043E"/>
    <w:rsid w:val="00063A35"/>
    <w:rsid w:val="00064AF5"/>
    <w:rsid w:val="00065028"/>
    <w:rsid w:val="000657E0"/>
    <w:rsid w:val="00066289"/>
    <w:rsid w:val="00066BF0"/>
    <w:rsid w:val="00070D06"/>
    <w:rsid w:val="0007125D"/>
    <w:rsid w:val="000730A8"/>
    <w:rsid w:val="0007319F"/>
    <w:rsid w:val="000739BE"/>
    <w:rsid w:val="0007584D"/>
    <w:rsid w:val="00077236"/>
    <w:rsid w:val="00077C80"/>
    <w:rsid w:val="0008484A"/>
    <w:rsid w:val="000856D3"/>
    <w:rsid w:val="00086D5F"/>
    <w:rsid w:val="00087266"/>
    <w:rsid w:val="0008768B"/>
    <w:rsid w:val="000908B4"/>
    <w:rsid w:val="00090F13"/>
    <w:rsid w:val="00091310"/>
    <w:rsid w:val="00092326"/>
    <w:rsid w:val="000929A8"/>
    <w:rsid w:val="000942B7"/>
    <w:rsid w:val="0009444D"/>
    <w:rsid w:val="0009458A"/>
    <w:rsid w:val="00095CF1"/>
    <w:rsid w:val="000A1540"/>
    <w:rsid w:val="000A3683"/>
    <w:rsid w:val="000A4A60"/>
    <w:rsid w:val="000A62EF"/>
    <w:rsid w:val="000B0FC4"/>
    <w:rsid w:val="000B2354"/>
    <w:rsid w:val="000B3618"/>
    <w:rsid w:val="000B3B5D"/>
    <w:rsid w:val="000B6145"/>
    <w:rsid w:val="000B75A3"/>
    <w:rsid w:val="000C05C9"/>
    <w:rsid w:val="000C079C"/>
    <w:rsid w:val="000C1359"/>
    <w:rsid w:val="000C2152"/>
    <w:rsid w:val="000C3DBD"/>
    <w:rsid w:val="000C4E79"/>
    <w:rsid w:val="000C52C3"/>
    <w:rsid w:val="000C6130"/>
    <w:rsid w:val="000C6381"/>
    <w:rsid w:val="000C6F22"/>
    <w:rsid w:val="000D01A9"/>
    <w:rsid w:val="000D1782"/>
    <w:rsid w:val="000D1FBA"/>
    <w:rsid w:val="000D2609"/>
    <w:rsid w:val="000D3F05"/>
    <w:rsid w:val="000D4201"/>
    <w:rsid w:val="000D4A0C"/>
    <w:rsid w:val="000D54D8"/>
    <w:rsid w:val="000D6183"/>
    <w:rsid w:val="000E0723"/>
    <w:rsid w:val="000E08C7"/>
    <w:rsid w:val="000E1B0C"/>
    <w:rsid w:val="000E52DB"/>
    <w:rsid w:val="000E57F6"/>
    <w:rsid w:val="000E618D"/>
    <w:rsid w:val="000E709A"/>
    <w:rsid w:val="000E7371"/>
    <w:rsid w:val="000E7BA4"/>
    <w:rsid w:val="000F14D6"/>
    <w:rsid w:val="000F1D15"/>
    <w:rsid w:val="000F2344"/>
    <w:rsid w:val="000F277F"/>
    <w:rsid w:val="000F2DCF"/>
    <w:rsid w:val="000F32A0"/>
    <w:rsid w:val="000F33DE"/>
    <w:rsid w:val="000F35F0"/>
    <w:rsid w:val="000F3CAF"/>
    <w:rsid w:val="000F4D78"/>
    <w:rsid w:val="000F536B"/>
    <w:rsid w:val="000F732F"/>
    <w:rsid w:val="00101373"/>
    <w:rsid w:val="00101BFF"/>
    <w:rsid w:val="00103975"/>
    <w:rsid w:val="00103982"/>
    <w:rsid w:val="00105E67"/>
    <w:rsid w:val="001066F8"/>
    <w:rsid w:val="00107B07"/>
    <w:rsid w:val="00110FA2"/>
    <w:rsid w:val="001114FD"/>
    <w:rsid w:val="001117FB"/>
    <w:rsid w:val="00112149"/>
    <w:rsid w:val="001125B7"/>
    <w:rsid w:val="00113B8C"/>
    <w:rsid w:val="00114592"/>
    <w:rsid w:val="00114B8E"/>
    <w:rsid w:val="00115084"/>
    <w:rsid w:val="00116BDD"/>
    <w:rsid w:val="0011785E"/>
    <w:rsid w:val="00117C9B"/>
    <w:rsid w:val="001201EA"/>
    <w:rsid w:val="00120B99"/>
    <w:rsid w:val="00120D5C"/>
    <w:rsid w:val="00122880"/>
    <w:rsid w:val="00125942"/>
    <w:rsid w:val="00126ECA"/>
    <w:rsid w:val="0012702D"/>
    <w:rsid w:val="00127245"/>
    <w:rsid w:val="001274B2"/>
    <w:rsid w:val="00127742"/>
    <w:rsid w:val="00127B28"/>
    <w:rsid w:val="00131F95"/>
    <w:rsid w:val="0013200F"/>
    <w:rsid w:val="00132516"/>
    <w:rsid w:val="00132688"/>
    <w:rsid w:val="00132856"/>
    <w:rsid w:val="00132DD9"/>
    <w:rsid w:val="001346F4"/>
    <w:rsid w:val="0013488A"/>
    <w:rsid w:val="00134EAD"/>
    <w:rsid w:val="00135828"/>
    <w:rsid w:val="00136D6D"/>
    <w:rsid w:val="00140945"/>
    <w:rsid w:val="00141AFC"/>
    <w:rsid w:val="00143336"/>
    <w:rsid w:val="00143901"/>
    <w:rsid w:val="001479B3"/>
    <w:rsid w:val="00147E77"/>
    <w:rsid w:val="0015142C"/>
    <w:rsid w:val="0015153B"/>
    <w:rsid w:val="00153A2D"/>
    <w:rsid w:val="001548EB"/>
    <w:rsid w:val="00154C9A"/>
    <w:rsid w:val="00155D99"/>
    <w:rsid w:val="0015667A"/>
    <w:rsid w:val="0015750F"/>
    <w:rsid w:val="001622E8"/>
    <w:rsid w:val="00162463"/>
    <w:rsid w:val="001629BA"/>
    <w:rsid w:val="00162E7B"/>
    <w:rsid w:val="001648A4"/>
    <w:rsid w:val="00166298"/>
    <w:rsid w:val="00166F50"/>
    <w:rsid w:val="00167394"/>
    <w:rsid w:val="00167D4C"/>
    <w:rsid w:val="00167D90"/>
    <w:rsid w:val="00170398"/>
    <w:rsid w:val="0017182A"/>
    <w:rsid w:val="00172B76"/>
    <w:rsid w:val="0017325B"/>
    <w:rsid w:val="0017394C"/>
    <w:rsid w:val="00173E2B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38D1"/>
    <w:rsid w:val="0018462C"/>
    <w:rsid w:val="00187314"/>
    <w:rsid w:val="001877E5"/>
    <w:rsid w:val="00190660"/>
    <w:rsid w:val="00190BBC"/>
    <w:rsid w:val="0019350C"/>
    <w:rsid w:val="00193750"/>
    <w:rsid w:val="00194637"/>
    <w:rsid w:val="00196B7D"/>
    <w:rsid w:val="00196D81"/>
    <w:rsid w:val="00196FB2"/>
    <w:rsid w:val="001A29AD"/>
    <w:rsid w:val="001A2A4B"/>
    <w:rsid w:val="001A5C14"/>
    <w:rsid w:val="001A70B8"/>
    <w:rsid w:val="001B01E1"/>
    <w:rsid w:val="001B16A2"/>
    <w:rsid w:val="001B28AE"/>
    <w:rsid w:val="001B2C85"/>
    <w:rsid w:val="001B391D"/>
    <w:rsid w:val="001B4CEC"/>
    <w:rsid w:val="001B5702"/>
    <w:rsid w:val="001B5703"/>
    <w:rsid w:val="001B5992"/>
    <w:rsid w:val="001B5DC1"/>
    <w:rsid w:val="001B65F9"/>
    <w:rsid w:val="001B6AF3"/>
    <w:rsid w:val="001B7E5E"/>
    <w:rsid w:val="001C0F62"/>
    <w:rsid w:val="001C2617"/>
    <w:rsid w:val="001C4C37"/>
    <w:rsid w:val="001C6291"/>
    <w:rsid w:val="001C661C"/>
    <w:rsid w:val="001C6855"/>
    <w:rsid w:val="001C72F3"/>
    <w:rsid w:val="001C74D6"/>
    <w:rsid w:val="001D0395"/>
    <w:rsid w:val="001D080B"/>
    <w:rsid w:val="001D1623"/>
    <w:rsid w:val="001D1781"/>
    <w:rsid w:val="001D1E12"/>
    <w:rsid w:val="001D2370"/>
    <w:rsid w:val="001D2C93"/>
    <w:rsid w:val="001D3508"/>
    <w:rsid w:val="001D3948"/>
    <w:rsid w:val="001D3E37"/>
    <w:rsid w:val="001D5305"/>
    <w:rsid w:val="001D7DDF"/>
    <w:rsid w:val="001E3C96"/>
    <w:rsid w:val="001E4058"/>
    <w:rsid w:val="001E4963"/>
    <w:rsid w:val="001E4CB0"/>
    <w:rsid w:val="001E5029"/>
    <w:rsid w:val="001E5127"/>
    <w:rsid w:val="001E661B"/>
    <w:rsid w:val="001E73E1"/>
    <w:rsid w:val="001E7EB7"/>
    <w:rsid w:val="001F1352"/>
    <w:rsid w:val="001F21A3"/>
    <w:rsid w:val="001F3BA0"/>
    <w:rsid w:val="001F3CFB"/>
    <w:rsid w:val="001F46BE"/>
    <w:rsid w:val="001F4F91"/>
    <w:rsid w:val="001F6714"/>
    <w:rsid w:val="001F7832"/>
    <w:rsid w:val="001F7974"/>
    <w:rsid w:val="001F7C10"/>
    <w:rsid w:val="00200DF0"/>
    <w:rsid w:val="002017C1"/>
    <w:rsid w:val="00201A04"/>
    <w:rsid w:val="0020353D"/>
    <w:rsid w:val="00205A11"/>
    <w:rsid w:val="00206025"/>
    <w:rsid w:val="00206148"/>
    <w:rsid w:val="002066CD"/>
    <w:rsid w:val="00206ED3"/>
    <w:rsid w:val="00207147"/>
    <w:rsid w:val="00210738"/>
    <w:rsid w:val="00212F68"/>
    <w:rsid w:val="00214B78"/>
    <w:rsid w:val="0021517B"/>
    <w:rsid w:val="00215A30"/>
    <w:rsid w:val="002177BB"/>
    <w:rsid w:val="00217A02"/>
    <w:rsid w:val="002204A9"/>
    <w:rsid w:val="00220921"/>
    <w:rsid w:val="002225A9"/>
    <w:rsid w:val="00223805"/>
    <w:rsid w:val="0022380D"/>
    <w:rsid w:val="00223D59"/>
    <w:rsid w:val="00226757"/>
    <w:rsid w:val="00226EFD"/>
    <w:rsid w:val="00230678"/>
    <w:rsid w:val="00230899"/>
    <w:rsid w:val="0023271C"/>
    <w:rsid w:val="002327C5"/>
    <w:rsid w:val="0023367D"/>
    <w:rsid w:val="002344E9"/>
    <w:rsid w:val="0023560E"/>
    <w:rsid w:val="002361BB"/>
    <w:rsid w:val="00236EE2"/>
    <w:rsid w:val="00240ECD"/>
    <w:rsid w:val="00241235"/>
    <w:rsid w:val="00243944"/>
    <w:rsid w:val="002445DA"/>
    <w:rsid w:val="0024503C"/>
    <w:rsid w:val="00245328"/>
    <w:rsid w:val="002454DF"/>
    <w:rsid w:val="002457AC"/>
    <w:rsid w:val="00247485"/>
    <w:rsid w:val="00250287"/>
    <w:rsid w:val="0025147C"/>
    <w:rsid w:val="002518BB"/>
    <w:rsid w:val="00252015"/>
    <w:rsid w:val="002573DE"/>
    <w:rsid w:val="00257659"/>
    <w:rsid w:val="00257CA2"/>
    <w:rsid w:val="00257D8D"/>
    <w:rsid w:val="0026021F"/>
    <w:rsid w:val="00261C45"/>
    <w:rsid w:val="002643F1"/>
    <w:rsid w:val="0026538D"/>
    <w:rsid w:val="0026644C"/>
    <w:rsid w:val="00266C70"/>
    <w:rsid w:val="00267334"/>
    <w:rsid w:val="002674EE"/>
    <w:rsid w:val="002678C2"/>
    <w:rsid w:val="002700B9"/>
    <w:rsid w:val="00270879"/>
    <w:rsid w:val="00271D34"/>
    <w:rsid w:val="00274BD5"/>
    <w:rsid w:val="00276D25"/>
    <w:rsid w:val="002778EF"/>
    <w:rsid w:val="002800A2"/>
    <w:rsid w:val="00280C0B"/>
    <w:rsid w:val="00280CE8"/>
    <w:rsid w:val="00281857"/>
    <w:rsid w:val="00283E9E"/>
    <w:rsid w:val="002844C5"/>
    <w:rsid w:val="00287150"/>
    <w:rsid w:val="0028719D"/>
    <w:rsid w:val="00287696"/>
    <w:rsid w:val="00287AB3"/>
    <w:rsid w:val="00287FBA"/>
    <w:rsid w:val="0029022E"/>
    <w:rsid w:val="0029076A"/>
    <w:rsid w:val="0029164C"/>
    <w:rsid w:val="002923F6"/>
    <w:rsid w:val="00296C9D"/>
    <w:rsid w:val="002A113F"/>
    <w:rsid w:val="002A1772"/>
    <w:rsid w:val="002A3FA7"/>
    <w:rsid w:val="002A4C40"/>
    <w:rsid w:val="002A5C45"/>
    <w:rsid w:val="002A5C53"/>
    <w:rsid w:val="002A6412"/>
    <w:rsid w:val="002A7A27"/>
    <w:rsid w:val="002A7FB4"/>
    <w:rsid w:val="002B03B1"/>
    <w:rsid w:val="002B09A5"/>
    <w:rsid w:val="002B2624"/>
    <w:rsid w:val="002B2632"/>
    <w:rsid w:val="002B2E39"/>
    <w:rsid w:val="002B3EEF"/>
    <w:rsid w:val="002B46B1"/>
    <w:rsid w:val="002B46FA"/>
    <w:rsid w:val="002B4837"/>
    <w:rsid w:val="002B4E99"/>
    <w:rsid w:val="002B5935"/>
    <w:rsid w:val="002B5DB3"/>
    <w:rsid w:val="002B6A76"/>
    <w:rsid w:val="002B6BB6"/>
    <w:rsid w:val="002B6D01"/>
    <w:rsid w:val="002B7389"/>
    <w:rsid w:val="002B7C2A"/>
    <w:rsid w:val="002C0A61"/>
    <w:rsid w:val="002C258E"/>
    <w:rsid w:val="002C3E44"/>
    <w:rsid w:val="002C4609"/>
    <w:rsid w:val="002C4A95"/>
    <w:rsid w:val="002C55EB"/>
    <w:rsid w:val="002C5881"/>
    <w:rsid w:val="002C5EF2"/>
    <w:rsid w:val="002C62D6"/>
    <w:rsid w:val="002C668A"/>
    <w:rsid w:val="002D05F4"/>
    <w:rsid w:val="002D13F8"/>
    <w:rsid w:val="002D17C8"/>
    <w:rsid w:val="002D21D9"/>
    <w:rsid w:val="002D2547"/>
    <w:rsid w:val="002D26E3"/>
    <w:rsid w:val="002D29CD"/>
    <w:rsid w:val="002D34E2"/>
    <w:rsid w:val="002D7A62"/>
    <w:rsid w:val="002E00C5"/>
    <w:rsid w:val="002E1357"/>
    <w:rsid w:val="002E220F"/>
    <w:rsid w:val="002E2B4D"/>
    <w:rsid w:val="002E328A"/>
    <w:rsid w:val="002E3842"/>
    <w:rsid w:val="002E3B6A"/>
    <w:rsid w:val="002E50D6"/>
    <w:rsid w:val="002E5814"/>
    <w:rsid w:val="002F09A2"/>
    <w:rsid w:val="002F2CF9"/>
    <w:rsid w:val="002F312B"/>
    <w:rsid w:val="002F36DB"/>
    <w:rsid w:val="002F3D88"/>
    <w:rsid w:val="002F491A"/>
    <w:rsid w:val="002F5C08"/>
    <w:rsid w:val="002F5E2D"/>
    <w:rsid w:val="002F72F7"/>
    <w:rsid w:val="00300202"/>
    <w:rsid w:val="00300431"/>
    <w:rsid w:val="00300728"/>
    <w:rsid w:val="00301190"/>
    <w:rsid w:val="003014FB"/>
    <w:rsid w:val="00301D42"/>
    <w:rsid w:val="003033D2"/>
    <w:rsid w:val="00304DA0"/>
    <w:rsid w:val="00305454"/>
    <w:rsid w:val="00305889"/>
    <w:rsid w:val="00305C2A"/>
    <w:rsid w:val="00305F7C"/>
    <w:rsid w:val="0030627D"/>
    <w:rsid w:val="003065FD"/>
    <w:rsid w:val="00307869"/>
    <w:rsid w:val="00311E54"/>
    <w:rsid w:val="00313EFC"/>
    <w:rsid w:val="00314CA6"/>
    <w:rsid w:val="003157BE"/>
    <w:rsid w:val="00316CD5"/>
    <w:rsid w:val="00317344"/>
    <w:rsid w:val="00317D8F"/>
    <w:rsid w:val="00320AC9"/>
    <w:rsid w:val="00321107"/>
    <w:rsid w:val="00321C90"/>
    <w:rsid w:val="00322193"/>
    <w:rsid w:val="003223C0"/>
    <w:rsid w:val="00322A2D"/>
    <w:rsid w:val="003234DB"/>
    <w:rsid w:val="0032479F"/>
    <w:rsid w:val="003253E2"/>
    <w:rsid w:val="00326CE9"/>
    <w:rsid w:val="00327A03"/>
    <w:rsid w:val="003301D7"/>
    <w:rsid w:val="003308BD"/>
    <w:rsid w:val="003315A3"/>
    <w:rsid w:val="00332A2C"/>
    <w:rsid w:val="00333BC1"/>
    <w:rsid w:val="00337751"/>
    <w:rsid w:val="00337A80"/>
    <w:rsid w:val="003413A7"/>
    <w:rsid w:val="0034266F"/>
    <w:rsid w:val="003434F6"/>
    <w:rsid w:val="00343860"/>
    <w:rsid w:val="00345252"/>
    <w:rsid w:val="0034548C"/>
    <w:rsid w:val="00347093"/>
    <w:rsid w:val="00350A4A"/>
    <w:rsid w:val="003520DF"/>
    <w:rsid w:val="00352395"/>
    <w:rsid w:val="003523A9"/>
    <w:rsid w:val="00353A6A"/>
    <w:rsid w:val="003540D6"/>
    <w:rsid w:val="00354813"/>
    <w:rsid w:val="003569DC"/>
    <w:rsid w:val="0035745A"/>
    <w:rsid w:val="0035779E"/>
    <w:rsid w:val="00357B28"/>
    <w:rsid w:val="003605D7"/>
    <w:rsid w:val="00362171"/>
    <w:rsid w:val="003639C5"/>
    <w:rsid w:val="00363C2C"/>
    <w:rsid w:val="00365305"/>
    <w:rsid w:val="0036620D"/>
    <w:rsid w:val="0036767A"/>
    <w:rsid w:val="00367FDE"/>
    <w:rsid w:val="00370211"/>
    <w:rsid w:val="00371848"/>
    <w:rsid w:val="0037205D"/>
    <w:rsid w:val="0037239E"/>
    <w:rsid w:val="0037265A"/>
    <w:rsid w:val="00373AB5"/>
    <w:rsid w:val="00373C99"/>
    <w:rsid w:val="00374CE7"/>
    <w:rsid w:val="003751FE"/>
    <w:rsid w:val="00375687"/>
    <w:rsid w:val="00377075"/>
    <w:rsid w:val="00377BF9"/>
    <w:rsid w:val="00380998"/>
    <w:rsid w:val="00381AB2"/>
    <w:rsid w:val="00381E86"/>
    <w:rsid w:val="003821F7"/>
    <w:rsid w:val="00383360"/>
    <w:rsid w:val="003833EF"/>
    <w:rsid w:val="003840E6"/>
    <w:rsid w:val="003841DE"/>
    <w:rsid w:val="00384A31"/>
    <w:rsid w:val="00390637"/>
    <w:rsid w:val="00391C5D"/>
    <w:rsid w:val="003932B7"/>
    <w:rsid w:val="003937F2"/>
    <w:rsid w:val="00394A42"/>
    <w:rsid w:val="00396AA3"/>
    <w:rsid w:val="003971A6"/>
    <w:rsid w:val="00397DF1"/>
    <w:rsid w:val="003A03A0"/>
    <w:rsid w:val="003A2C62"/>
    <w:rsid w:val="003A3A0E"/>
    <w:rsid w:val="003A4CEE"/>
    <w:rsid w:val="003A5575"/>
    <w:rsid w:val="003A5C53"/>
    <w:rsid w:val="003A64DB"/>
    <w:rsid w:val="003A6F18"/>
    <w:rsid w:val="003A77E9"/>
    <w:rsid w:val="003B01FF"/>
    <w:rsid w:val="003B5303"/>
    <w:rsid w:val="003B5DB6"/>
    <w:rsid w:val="003B691B"/>
    <w:rsid w:val="003B72C6"/>
    <w:rsid w:val="003B7517"/>
    <w:rsid w:val="003B7E6F"/>
    <w:rsid w:val="003C1BA4"/>
    <w:rsid w:val="003C1FD4"/>
    <w:rsid w:val="003C3096"/>
    <w:rsid w:val="003C334A"/>
    <w:rsid w:val="003C41FA"/>
    <w:rsid w:val="003C44D5"/>
    <w:rsid w:val="003C4562"/>
    <w:rsid w:val="003C516B"/>
    <w:rsid w:val="003C5C8C"/>
    <w:rsid w:val="003C5E5F"/>
    <w:rsid w:val="003C733E"/>
    <w:rsid w:val="003C7857"/>
    <w:rsid w:val="003D0BC2"/>
    <w:rsid w:val="003D1FAC"/>
    <w:rsid w:val="003D2B47"/>
    <w:rsid w:val="003D4914"/>
    <w:rsid w:val="003D7D92"/>
    <w:rsid w:val="003E020B"/>
    <w:rsid w:val="003E2516"/>
    <w:rsid w:val="003E3535"/>
    <w:rsid w:val="003F1C68"/>
    <w:rsid w:val="003F2F2C"/>
    <w:rsid w:val="003F3B19"/>
    <w:rsid w:val="003F558A"/>
    <w:rsid w:val="00400D5C"/>
    <w:rsid w:val="004020A7"/>
    <w:rsid w:val="00402542"/>
    <w:rsid w:val="004039DC"/>
    <w:rsid w:val="00403D74"/>
    <w:rsid w:val="00403E56"/>
    <w:rsid w:val="00404191"/>
    <w:rsid w:val="0040497A"/>
    <w:rsid w:val="00404B43"/>
    <w:rsid w:val="00406206"/>
    <w:rsid w:val="0041215C"/>
    <w:rsid w:val="00412408"/>
    <w:rsid w:val="004135F1"/>
    <w:rsid w:val="00413959"/>
    <w:rsid w:val="004139C1"/>
    <w:rsid w:val="0041405C"/>
    <w:rsid w:val="0041558C"/>
    <w:rsid w:val="0041592E"/>
    <w:rsid w:val="00421E7C"/>
    <w:rsid w:val="00422139"/>
    <w:rsid w:val="0042301D"/>
    <w:rsid w:val="0042338C"/>
    <w:rsid w:val="00423BE8"/>
    <w:rsid w:val="00423D17"/>
    <w:rsid w:val="0042442E"/>
    <w:rsid w:val="004249F1"/>
    <w:rsid w:val="00424BBB"/>
    <w:rsid w:val="00424E36"/>
    <w:rsid w:val="00425D09"/>
    <w:rsid w:val="00433AEA"/>
    <w:rsid w:val="004353A0"/>
    <w:rsid w:val="00436087"/>
    <w:rsid w:val="00436210"/>
    <w:rsid w:val="00440D88"/>
    <w:rsid w:val="00443397"/>
    <w:rsid w:val="00443C32"/>
    <w:rsid w:val="004443D3"/>
    <w:rsid w:val="0044468D"/>
    <w:rsid w:val="00444ACD"/>
    <w:rsid w:val="004525C0"/>
    <w:rsid w:val="0045266F"/>
    <w:rsid w:val="00452740"/>
    <w:rsid w:val="00452C81"/>
    <w:rsid w:val="004533DD"/>
    <w:rsid w:val="00453D97"/>
    <w:rsid w:val="0045401B"/>
    <w:rsid w:val="004547C3"/>
    <w:rsid w:val="00454FFA"/>
    <w:rsid w:val="004553F4"/>
    <w:rsid w:val="00460DFF"/>
    <w:rsid w:val="004619CE"/>
    <w:rsid w:val="00462286"/>
    <w:rsid w:val="004626BF"/>
    <w:rsid w:val="0046340D"/>
    <w:rsid w:val="00464810"/>
    <w:rsid w:val="00466F31"/>
    <w:rsid w:val="004679BA"/>
    <w:rsid w:val="00470545"/>
    <w:rsid w:val="00470C23"/>
    <w:rsid w:val="00472B8B"/>
    <w:rsid w:val="004742C9"/>
    <w:rsid w:val="0047503F"/>
    <w:rsid w:val="0047589D"/>
    <w:rsid w:val="00477990"/>
    <w:rsid w:val="00481006"/>
    <w:rsid w:val="00481007"/>
    <w:rsid w:val="00481AD6"/>
    <w:rsid w:val="004856A0"/>
    <w:rsid w:val="00485AEC"/>
    <w:rsid w:val="0048613B"/>
    <w:rsid w:val="00486541"/>
    <w:rsid w:val="00486F95"/>
    <w:rsid w:val="004876B4"/>
    <w:rsid w:val="0049228D"/>
    <w:rsid w:val="00492370"/>
    <w:rsid w:val="00492CC3"/>
    <w:rsid w:val="004932F7"/>
    <w:rsid w:val="00494414"/>
    <w:rsid w:val="00494AAF"/>
    <w:rsid w:val="004969B7"/>
    <w:rsid w:val="00496C67"/>
    <w:rsid w:val="004978A8"/>
    <w:rsid w:val="00497B5F"/>
    <w:rsid w:val="004A0029"/>
    <w:rsid w:val="004A15F8"/>
    <w:rsid w:val="004A238E"/>
    <w:rsid w:val="004A2E1C"/>
    <w:rsid w:val="004A2EE5"/>
    <w:rsid w:val="004A3A6E"/>
    <w:rsid w:val="004A44C3"/>
    <w:rsid w:val="004A61B9"/>
    <w:rsid w:val="004A6B29"/>
    <w:rsid w:val="004A6E3E"/>
    <w:rsid w:val="004A7CD1"/>
    <w:rsid w:val="004A7E27"/>
    <w:rsid w:val="004B06A1"/>
    <w:rsid w:val="004B120D"/>
    <w:rsid w:val="004B12D2"/>
    <w:rsid w:val="004B1E09"/>
    <w:rsid w:val="004B60BF"/>
    <w:rsid w:val="004C1DA8"/>
    <w:rsid w:val="004C3BB2"/>
    <w:rsid w:val="004C4146"/>
    <w:rsid w:val="004C42E2"/>
    <w:rsid w:val="004C510A"/>
    <w:rsid w:val="004C5803"/>
    <w:rsid w:val="004C5F27"/>
    <w:rsid w:val="004C6AC9"/>
    <w:rsid w:val="004C77B3"/>
    <w:rsid w:val="004D2281"/>
    <w:rsid w:val="004D23BD"/>
    <w:rsid w:val="004D2A52"/>
    <w:rsid w:val="004D2C1A"/>
    <w:rsid w:val="004D3830"/>
    <w:rsid w:val="004D3910"/>
    <w:rsid w:val="004D4745"/>
    <w:rsid w:val="004D67CC"/>
    <w:rsid w:val="004E077C"/>
    <w:rsid w:val="004E09D1"/>
    <w:rsid w:val="004E0DE6"/>
    <w:rsid w:val="004E1036"/>
    <w:rsid w:val="004E13CA"/>
    <w:rsid w:val="004E1686"/>
    <w:rsid w:val="004E19DF"/>
    <w:rsid w:val="004E1B65"/>
    <w:rsid w:val="004E224D"/>
    <w:rsid w:val="004E445A"/>
    <w:rsid w:val="004E4EF5"/>
    <w:rsid w:val="004E512D"/>
    <w:rsid w:val="004E6605"/>
    <w:rsid w:val="004E7217"/>
    <w:rsid w:val="004E7ABC"/>
    <w:rsid w:val="004F0189"/>
    <w:rsid w:val="004F0C40"/>
    <w:rsid w:val="004F1515"/>
    <w:rsid w:val="004F2A74"/>
    <w:rsid w:val="004F2E64"/>
    <w:rsid w:val="004F4704"/>
    <w:rsid w:val="004F5A52"/>
    <w:rsid w:val="004F6619"/>
    <w:rsid w:val="004F66C1"/>
    <w:rsid w:val="004F6898"/>
    <w:rsid w:val="004F7474"/>
    <w:rsid w:val="0050460F"/>
    <w:rsid w:val="00507BBE"/>
    <w:rsid w:val="00512FE0"/>
    <w:rsid w:val="00514442"/>
    <w:rsid w:val="0051478E"/>
    <w:rsid w:val="0051510B"/>
    <w:rsid w:val="0051613C"/>
    <w:rsid w:val="00516243"/>
    <w:rsid w:val="0051649E"/>
    <w:rsid w:val="005173FD"/>
    <w:rsid w:val="00520451"/>
    <w:rsid w:val="005211F8"/>
    <w:rsid w:val="0052150E"/>
    <w:rsid w:val="0052186C"/>
    <w:rsid w:val="00522BB4"/>
    <w:rsid w:val="00524D84"/>
    <w:rsid w:val="00524DB7"/>
    <w:rsid w:val="00524E05"/>
    <w:rsid w:val="00524E07"/>
    <w:rsid w:val="00526523"/>
    <w:rsid w:val="00526FDD"/>
    <w:rsid w:val="005279A8"/>
    <w:rsid w:val="00527F91"/>
    <w:rsid w:val="005304A8"/>
    <w:rsid w:val="00531181"/>
    <w:rsid w:val="00531AC9"/>
    <w:rsid w:val="0053334D"/>
    <w:rsid w:val="00533DE4"/>
    <w:rsid w:val="00534733"/>
    <w:rsid w:val="005353C1"/>
    <w:rsid w:val="00536818"/>
    <w:rsid w:val="00537A1A"/>
    <w:rsid w:val="0054033D"/>
    <w:rsid w:val="00541742"/>
    <w:rsid w:val="00544DD4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56BB5"/>
    <w:rsid w:val="00560B86"/>
    <w:rsid w:val="005611FB"/>
    <w:rsid w:val="00561609"/>
    <w:rsid w:val="0056337C"/>
    <w:rsid w:val="00563B1A"/>
    <w:rsid w:val="005647B6"/>
    <w:rsid w:val="00564D02"/>
    <w:rsid w:val="00565C13"/>
    <w:rsid w:val="00565C61"/>
    <w:rsid w:val="00566CE0"/>
    <w:rsid w:val="005705B3"/>
    <w:rsid w:val="0057130F"/>
    <w:rsid w:val="0057173C"/>
    <w:rsid w:val="00572CA0"/>
    <w:rsid w:val="00573549"/>
    <w:rsid w:val="00573B72"/>
    <w:rsid w:val="00573D71"/>
    <w:rsid w:val="005752E1"/>
    <w:rsid w:val="005758BB"/>
    <w:rsid w:val="005803DA"/>
    <w:rsid w:val="00582169"/>
    <w:rsid w:val="005822F3"/>
    <w:rsid w:val="00582CC1"/>
    <w:rsid w:val="005845E0"/>
    <w:rsid w:val="00584699"/>
    <w:rsid w:val="00585169"/>
    <w:rsid w:val="00585D56"/>
    <w:rsid w:val="00585D92"/>
    <w:rsid w:val="005902AD"/>
    <w:rsid w:val="00591373"/>
    <w:rsid w:val="00594F98"/>
    <w:rsid w:val="00595163"/>
    <w:rsid w:val="00595CAF"/>
    <w:rsid w:val="0059699E"/>
    <w:rsid w:val="005A4156"/>
    <w:rsid w:val="005A580D"/>
    <w:rsid w:val="005A5BD4"/>
    <w:rsid w:val="005A68CA"/>
    <w:rsid w:val="005A6CC1"/>
    <w:rsid w:val="005A7199"/>
    <w:rsid w:val="005A7E6A"/>
    <w:rsid w:val="005B0447"/>
    <w:rsid w:val="005B0BBD"/>
    <w:rsid w:val="005B36C7"/>
    <w:rsid w:val="005B3CFE"/>
    <w:rsid w:val="005B4032"/>
    <w:rsid w:val="005B42CA"/>
    <w:rsid w:val="005B4F9D"/>
    <w:rsid w:val="005B54A9"/>
    <w:rsid w:val="005B5C92"/>
    <w:rsid w:val="005B62E0"/>
    <w:rsid w:val="005B6A93"/>
    <w:rsid w:val="005B6D73"/>
    <w:rsid w:val="005B7422"/>
    <w:rsid w:val="005B762A"/>
    <w:rsid w:val="005C229B"/>
    <w:rsid w:val="005C229E"/>
    <w:rsid w:val="005C2BDD"/>
    <w:rsid w:val="005C331B"/>
    <w:rsid w:val="005C3953"/>
    <w:rsid w:val="005C5375"/>
    <w:rsid w:val="005C61D4"/>
    <w:rsid w:val="005C74EA"/>
    <w:rsid w:val="005C77EB"/>
    <w:rsid w:val="005D06AF"/>
    <w:rsid w:val="005D0E32"/>
    <w:rsid w:val="005D195D"/>
    <w:rsid w:val="005D19A3"/>
    <w:rsid w:val="005D3355"/>
    <w:rsid w:val="005D3F25"/>
    <w:rsid w:val="005D5009"/>
    <w:rsid w:val="005D5958"/>
    <w:rsid w:val="005D5EE6"/>
    <w:rsid w:val="005D6C28"/>
    <w:rsid w:val="005E1B7E"/>
    <w:rsid w:val="005E1DA1"/>
    <w:rsid w:val="005E1E08"/>
    <w:rsid w:val="005E2F21"/>
    <w:rsid w:val="005E31B7"/>
    <w:rsid w:val="005E3768"/>
    <w:rsid w:val="005E4158"/>
    <w:rsid w:val="005E60AE"/>
    <w:rsid w:val="005E610B"/>
    <w:rsid w:val="005F130C"/>
    <w:rsid w:val="005F1602"/>
    <w:rsid w:val="005F3E69"/>
    <w:rsid w:val="005F46ED"/>
    <w:rsid w:val="005F5B7E"/>
    <w:rsid w:val="005F5BEC"/>
    <w:rsid w:val="005F5D16"/>
    <w:rsid w:val="006005B7"/>
    <w:rsid w:val="006007C6"/>
    <w:rsid w:val="00601205"/>
    <w:rsid w:val="006017B5"/>
    <w:rsid w:val="00602CBA"/>
    <w:rsid w:val="0060346D"/>
    <w:rsid w:val="00603B38"/>
    <w:rsid w:val="00604FE4"/>
    <w:rsid w:val="00607A1B"/>
    <w:rsid w:val="00607CE4"/>
    <w:rsid w:val="00607D56"/>
    <w:rsid w:val="00610FFC"/>
    <w:rsid w:val="00611120"/>
    <w:rsid w:val="00614CBF"/>
    <w:rsid w:val="00614DB4"/>
    <w:rsid w:val="00615B95"/>
    <w:rsid w:val="006213EB"/>
    <w:rsid w:val="00621506"/>
    <w:rsid w:val="006221FE"/>
    <w:rsid w:val="00624006"/>
    <w:rsid w:val="00624092"/>
    <w:rsid w:val="00626029"/>
    <w:rsid w:val="00626989"/>
    <w:rsid w:val="00626BBF"/>
    <w:rsid w:val="00630F4E"/>
    <w:rsid w:val="006310DB"/>
    <w:rsid w:val="00631B71"/>
    <w:rsid w:val="00631EE2"/>
    <w:rsid w:val="00633CD9"/>
    <w:rsid w:val="0063570D"/>
    <w:rsid w:val="0063581A"/>
    <w:rsid w:val="00635A87"/>
    <w:rsid w:val="0063659D"/>
    <w:rsid w:val="00637898"/>
    <w:rsid w:val="006379EB"/>
    <w:rsid w:val="00640442"/>
    <w:rsid w:val="006423F2"/>
    <w:rsid w:val="00643BAC"/>
    <w:rsid w:val="00644289"/>
    <w:rsid w:val="00645273"/>
    <w:rsid w:val="006454F1"/>
    <w:rsid w:val="00645B0C"/>
    <w:rsid w:val="0064700D"/>
    <w:rsid w:val="00650E05"/>
    <w:rsid w:val="00653BF5"/>
    <w:rsid w:val="00654035"/>
    <w:rsid w:val="00655382"/>
    <w:rsid w:val="00655748"/>
    <w:rsid w:val="00656E3D"/>
    <w:rsid w:val="0065763C"/>
    <w:rsid w:val="006579C8"/>
    <w:rsid w:val="006579D0"/>
    <w:rsid w:val="00657C27"/>
    <w:rsid w:val="006615B5"/>
    <w:rsid w:val="00661E00"/>
    <w:rsid w:val="0066266B"/>
    <w:rsid w:val="00662B0C"/>
    <w:rsid w:val="00662F0B"/>
    <w:rsid w:val="006636BE"/>
    <w:rsid w:val="00663F5D"/>
    <w:rsid w:val="006641B0"/>
    <w:rsid w:val="006644AF"/>
    <w:rsid w:val="00664948"/>
    <w:rsid w:val="00664A69"/>
    <w:rsid w:val="006652DD"/>
    <w:rsid w:val="0066708C"/>
    <w:rsid w:val="0066738A"/>
    <w:rsid w:val="00670BDA"/>
    <w:rsid w:val="00670CCB"/>
    <w:rsid w:val="00673E5C"/>
    <w:rsid w:val="006756D3"/>
    <w:rsid w:val="0067717B"/>
    <w:rsid w:val="006777DB"/>
    <w:rsid w:val="006778BC"/>
    <w:rsid w:val="00677AF7"/>
    <w:rsid w:val="006821D7"/>
    <w:rsid w:val="00682613"/>
    <w:rsid w:val="00685C18"/>
    <w:rsid w:val="006862BB"/>
    <w:rsid w:val="006873E6"/>
    <w:rsid w:val="0069244D"/>
    <w:rsid w:val="00693476"/>
    <w:rsid w:val="006935C1"/>
    <w:rsid w:val="006939F1"/>
    <w:rsid w:val="00693C4A"/>
    <w:rsid w:val="00693DE5"/>
    <w:rsid w:val="0069408C"/>
    <w:rsid w:val="006947DF"/>
    <w:rsid w:val="00694829"/>
    <w:rsid w:val="006964FA"/>
    <w:rsid w:val="006A0263"/>
    <w:rsid w:val="006A04F4"/>
    <w:rsid w:val="006A103D"/>
    <w:rsid w:val="006A2329"/>
    <w:rsid w:val="006A3358"/>
    <w:rsid w:val="006A534B"/>
    <w:rsid w:val="006A584C"/>
    <w:rsid w:val="006A6008"/>
    <w:rsid w:val="006A6EBE"/>
    <w:rsid w:val="006B1172"/>
    <w:rsid w:val="006B191B"/>
    <w:rsid w:val="006B249F"/>
    <w:rsid w:val="006B251C"/>
    <w:rsid w:val="006B2D8D"/>
    <w:rsid w:val="006B2FBA"/>
    <w:rsid w:val="006B3F46"/>
    <w:rsid w:val="006B5A26"/>
    <w:rsid w:val="006B6A2C"/>
    <w:rsid w:val="006B7982"/>
    <w:rsid w:val="006C00FA"/>
    <w:rsid w:val="006C048B"/>
    <w:rsid w:val="006C2870"/>
    <w:rsid w:val="006C2ACA"/>
    <w:rsid w:val="006C2BCE"/>
    <w:rsid w:val="006C2EB7"/>
    <w:rsid w:val="006C2FC2"/>
    <w:rsid w:val="006C3A46"/>
    <w:rsid w:val="006C5DDD"/>
    <w:rsid w:val="006C60A2"/>
    <w:rsid w:val="006C686F"/>
    <w:rsid w:val="006C6B49"/>
    <w:rsid w:val="006C6BD1"/>
    <w:rsid w:val="006C74E3"/>
    <w:rsid w:val="006D0205"/>
    <w:rsid w:val="006D05D9"/>
    <w:rsid w:val="006D0682"/>
    <w:rsid w:val="006D0F98"/>
    <w:rsid w:val="006D148F"/>
    <w:rsid w:val="006D3CEB"/>
    <w:rsid w:val="006D43D1"/>
    <w:rsid w:val="006D4A34"/>
    <w:rsid w:val="006D4CA9"/>
    <w:rsid w:val="006D6724"/>
    <w:rsid w:val="006D77AC"/>
    <w:rsid w:val="006E0A17"/>
    <w:rsid w:val="006E0AD1"/>
    <w:rsid w:val="006E0C2A"/>
    <w:rsid w:val="006E0F7D"/>
    <w:rsid w:val="006E3518"/>
    <w:rsid w:val="006E36C1"/>
    <w:rsid w:val="006E4DEB"/>
    <w:rsid w:val="006E5B69"/>
    <w:rsid w:val="006E76AC"/>
    <w:rsid w:val="006E7CDE"/>
    <w:rsid w:val="006F0B0A"/>
    <w:rsid w:val="006F111B"/>
    <w:rsid w:val="006F19A8"/>
    <w:rsid w:val="006F3BB4"/>
    <w:rsid w:val="006F4BAB"/>
    <w:rsid w:val="006F6FE2"/>
    <w:rsid w:val="006F768C"/>
    <w:rsid w:val="00700F8B"/>
    <w:rsid w:val="00702A4D"/>
    <w:rsid w:val="00702BAB"/>
    <w:rsid w:val="00703BB1"/>
    <w:rsid w:val="00704888"/>
    <w:rsid w:val="00707760"/>
    <w:rsid w:val="00707F65"/>
    <w:rsid w:val="0071055C"/>
    <w:rsid w:val="007109B0"/>
    <w:rsid w:val="007115C5"/>
    <w:rsid w:val="007136B6"/>
    <w:rsid w:val="007155D2"/>
    <w:rsid w:val="00715D2B"/>
    <w:rsid w:val="007175FF"/>
    <w:rsid w:val="00720EE1"/>
    <w:rsid w:val="00720F61"/>
    <w:rsid w:val="00722C79"/>
    <w:rsid w:val="00723356"/>
    <w:rsid w:val="00723B89"/>
    <w:rsid w:val="007252E5"/>
    <w:rsid w:val="007254F3"/>
    <w:rsid w:val="007261F4"/>
    <w:rsid w:val="0072636F"/>
    <w:rsid w:val="00727304"/>
    <w:rsid w:val="00732989"/>
    <w:rsid w:val="00733595"/>
    <w:rsid w:val="00733837"/>
    <w:rsid w:val="007357AB"/>
    <w:rsid w:val="00735D75"/>
    <w:rsid w:val="00736215"/>
    <w:rsid w:val="00736EC5"/>
    <w:rsid w:val="00736ED4"/>
    <w:rsid w:val="0074091A"/>
    <w:rsid w:val="00740AB9"/>
    <w:rsid w:val="00741CD2"/>
    <w:rsid w:val="00741FF9"/>
    <w:rsid w:val="00743D97"/>
    <w:rsid w:val="00745A2B"/>
    <w:rsid w:val="00745F75"/>
    <w:rsid w:val="00746369"/>
    <w:rsid w:val="00746FBD"/>
    <w:rsid w:val="00747A04"/>
    <w:rsid w:val="00750B4C"/>
    <w:rsid w:val="007526C9"/>
    <w:rsid w:val="00753822"/>
    <w:rsid w:val="0075391D"/>
    <w:rsid w:val="00753FAA"/>
    <w:rsid w:val="00754BD3"/>
    <w:rsid w:val="00754EAF"/>
    <w:rsid w:val="00755A0B"/>
    <w:rsid w:val="00755DB4"/>
    <w:rsid w:val="00756194"/>
    <w:rsid w:val="00756490"/>
    <w:rsid w:val="0075700C"/>
    <w:rsid w:val="00760BCB"/>
    <w:rsid w:val="00760F14"/>
    <w:rsid w:val="007612F3"/>
    <w:rsid w:val="00762A58"/>
    <w:rsid w:val="00762EC2"/>
    <w:rsid w:val="00763446"/>
    <w:rsid w:val="00763980"/>
    <w:rsid w:val="007639C7"/>
    <w:rsid w:val="007643D9"/>
    <w:rsid w:val="00764E8E"/>
    <w:rsid w:val="00765006"/>
    <w:rsid w:val="007656CF"/>
    <w:rsid w:val="00766ACC"/>
    <w:rsid w:val="007706DE"/>
    <w:rsid w:val="00770C09"/>
    <w:rsid w:val="007711EE"/>
    <w:rsid w:val="00772E21"/>
    <w:rsid w:val="00773001"/>
    <w:rsid w:val="007734F4"/>
    <w:rsid w:val="00782953"/>
    <w:rsid w:val="00787840"/>
    <w:rsid w:val="007901E2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0E8E"/>
    <w:rsid w:val="007A13C3"/>
    <w:rsid w:val="007A14C7"/>
    <w:rsid w:val="007A24B6"/>
    <w:rsid w:val="007A28C8"/>
    <w:rsid w:val="007A4EE3"/>
    <w:rsid w:val="007A5278"/>
    <w:rsid w:val="007A5C33"/>
    <w:rsid w:val="007A6811"/>
    <w:rsid w:val="007A6E76"/>
    <w:rsid w:val="007A77FA"/>
    <w:rsid w:val="007A7DD4"/>
    <w:rsid w:val="007B00AF"/>
    <w:rsid w:val="007B0D9A"/>
    <w:rsid w:val="007B2E17"/>
    <w:rsid w:val="007B3C83"/>
    <w:rsid w:val="007B40C6"/>
    <w:rsid w:val="007B6A68"/>
    <w:rsid w:val="007B7A5B"/>
    <w:rsid w:val="007C0480"/>
    <w:rsid w:val="007C0766"/>
    <w:rsid w:val="007C08A2"/>
    <w:rsid w:val="007C0A6B"/>
    <w:rsid w:val="007C0AFA"/>
    <w:rsid w:val="007C10BA"/>
    <w:rsid w:val="007C4610"/>
    <w:rsid w:val="007C46E0"/>
    <w:rsid w:val="007C56B9"/>
    <w:rsid w:val="007C7317"/>
    <w:rsid w:val="007C7F55"/>
    <w:rsid w:val="007C7F58"/>
    <w:rsid w:val="007D028F"/>
    <w:rsid w:val="007D100D"/>
    <w:rsid w:val="007D1159"/>
    <w:rsid w:val="007D17CD"/>
    <w:rsid w:val="007D2578"/>
    <w:rsid w:val="007D3060"/>
    <w:rsid w:val="007D3363"/>
    <w:rsid w:val="007D4303"/>
    <w:rsid w:val="007D4496"/>
    <w:rsid w:val="007D52FE"/>
    <w:rsid w:val="007D69F3"/>
    <w:rsid w:val="007D6BB6"/>
    <w:rsid w:val="007E0276"/>
    <w:rsid w:val="007E0878"/>
    <w:rsid w:val="007E196C"/>
    <w:rsid w:val="007E1D67"/>
    <w:rsid w:val="007E3632"/>
    <w:rsid w:val="007E37BD"/>
    <w:rsid w:val="007E42A9"/>
    <w:rsid w:val="007E6378"/>
    <w:rsid w:val="007E6553"/>
    <w:rsid w:val="007E6D61"/>
    <w:rsid w:val="007E728A"/>
    <w:rsid w:val="007F0540"/>
    <w:rsid w:val="007F07DC"/>
    <w:rsid w:val="007F1DBB"/>
    <w:rsid w:val="007F2849"/>
    <w:rsid w:val="007F4365"/>
    <w:rsid w:val="007F48BC"/>
    <w:rsid w:val="007F56CE"/>
    <w:rsid w:val="007F5744"/>
    <w:rsid w:val="007F60CF"/>
    <w:rsid w:val="007F68B2"/>
    <w:rsid w:val="007F701E"/>
    <w:rsid w:val="00800A8B"/>
    <w:rsid w:val="00800D42"/>
    <w:rsid w:val="00802917"/>
    <w:rsid w:val="008039E4"/>
    <w:rsid w:val="00803E89"/>
    <w:rsid w:val="00804740"/>
    <w:rsid w:val="0080563E"/>
    <w:rsid w:val="0080588D"/>
    <w:rsid w:val="00805B5E"/>
    <w:rsid w:val="00806395"/>
    <w:rsid w:val="008067E2"/>
    <w:rsid w:val="00807227"/>
    <w:rsid w:val="0080744C"/>
    <w:rsid w:val="008101FD"/>
    <w:rsid w:val="00810900"/>
    <w:rsid w:val="008120AF"/>
    <w:rsid w:val="0081215C"/>
    <w:rsid w:val="00812B75"/>
    <w:rsid w:val="008160D2"/>
    <w:rsid w:val="0081742B"/>
    <w:rsid w:val="00817D3D"/>
    <w:rsid w:val="00821536"/>
    <w:rsid w:val="0082156E"/>
    <w:rsid w:val="00821FF1"/>
    <w:rsid w:val="00822315"/>
    <w:rsid w:val="008230B4"/>
    <w:rsid w:val="00823BF8"/>
    <w:rsid w:val="00823C67"/>
    <w:rsid w:val="00824F04"/>
    <w:rsid w:val="00825B31"/>
    <w:rsid w:val="00826E8C"/>
    <w:rsid w:val="008300E3"/>
    <w:rsid w:val="00830301"/>
    <w:rsid w:val="0083069C"/>
    <w:rsid w:val="008309B2"/>
    <w:rsid w:val="00830C0B"/>
    <w:rsid w:val="008318F2"/>
    <w:rsid w:val="00832B54"/>
    <w:rsid w:val="00833157"/>
    <w:rsid w:val="00833789"/>
    <w:rsid w:val="00834029"/>
    <w:rsid w:val="008341B2"/>
    <w:rsid w:val="00834CA7"/>
    <w:rsid w:val="0083524E"/>
    <w:rsid w:val="0083542F"/>
    <w:rsid w:val="00836E26"/>
    <w:rsid w:val="008413F2"/>
    <w:rsid w:val="00842353"/>
    <w:rsid w:val="00842BE6"/>
    <w:rsid w:val="00842C2C"/>
    <w:rsid w:val="00843214"/>
    <w:rsid w:val="008439E1"/>
    <w:rsid w:val="00843B62"/>
    <w:rsid w:val="0084501E"/>
    <w:rsid w:val="0084550D"/>
    <w:rsid w:val="008456A9"/>
    <w:rsid w:val="0084619C"/>
    <w:rsid w:val="00846596"/>
    <w:rsid w:val="008473BE"/>
    <w:rsid w:val="00851209"/>
    <w:rsid w:val="0085167C"/>
    <w:rsid w:val="008516B9"/>
    <w:rsid w:val="00852D7E"/>
    <w:rsid w:val="00853229"/>
    <w:rsid w:val="00854A84"/>
    <w:rsid w:val="00854CBD"/>
    <w:rsid w:val="00855145"/>
    <w:rsid w:val="00855ADD"/>
    <w:rsid w:val="00855D15"/>
    <w:rsid w:val="00856231"/>
    <w:rsid w:val="00857123"/>
    <w:rsid w:val="008576AC"/>
    <w:rsid w:val="0085795D"/>
    <w:rsid w:val="00861B43"/>
    <w:rsid w:val="00861B74"/>
    <w:rsid w:val="00863B64"/>
    <w:rsid w:val="00864D39"/>
    <w:rsid w:val="00865590"/>
    <w:rsid w:val="00867591"/>
    <w:rsid w:val="00870661"/>
    <w:rsid w:val="00873987"/>
    <w:rsid w:val="0087490C"/>
    <w:rsid w:val="00874D71"/>
    <w:rsid w:val="008758DA"/>
    <w:rsid w:val="00875D49"/>
    <w:rsid w:val="008767BF"/>
    <w:rsid w:val="00877FCE"/>
    <w:rsid w:val="00881464"/>
    <w:rsid w:val="008828C4"/>
    <w:rsid w:val="008837A1"/>
    <w:rsid w:val="00883EDE"/>
    <w:rsid w:val="008846B0"/>
    <w:rsid w:val="008856C6"/>
    <w:rsid w:val="008858E2"/>
    <w:rsid w:val="008861FC"/>
    <w:rsid w:val="00887CDA"/>
    <w:rsid w:val="00894C98"/>
    <w:rsid w:val="008967D6"/>
    <w:rsid w:val="008A02D6"/>
    <w:rsid w:val="008A07A7"/>
    <w:rsid w:val="008A1F12"/>
    <w:rsid w:val="008A33D4"/>
    <w:rsid w:val="008A56E2"/>
    <w:rsid w:val="008A593E"/>
    <w:rsid w:val="008A65BA"/>
    <w:rsid w:val="008A68ED"/>
    <w:rsid w:val="008A7CED"/>
    <w:rsid w:val="008B0C13"/>
    <w:rsid w:val="008B0DEF"/>
    <w:rsid w:val="008B1FA4"/>
    <w:rsid w:val="008B22C7"/>
    <w:rsid w:val="008B250B"/>
    <w:rsid w:val="008B2D62"/>
    <w:rsid w:val="008C0681"/>
    <w:rsid w:val="008C22EC"/>
    <w:rsid w:val="008C2448"/>
    <w:rsid w:val="008C28BC"/>
    <w:rsid w:val="008C2924"/>
    <w:rsid w:val="008C32B8"/>
    <w:rsid w:val="008C41D5"/>
    <w:rsid w:val="008C4646"/>
    <w:rsid w:val="008C5356"/>
    <w:rsid w:val="008C63B3"/>
    <w:rsid w:val="008C6573"/>
    <w:rsid w:val="008C6742"/>
    <w:rsid w:val="008C7CC9"/>
    <w:rsid w:val="008D0D6C"/>
    <w:rsid w:val="008D1022"/>
    <w:rsid w:val="008D265D"/>
    <w:rsid w:val="008D2B97"/>
    <w:rsid w:val="008D32E9"/>
    <w:rsid w:val="008D4F8D"/>
    <w:rsid w:val="008D5A7D"/>
    <w:rsid w:val="008D61CB"/>
    <w:rsid w:val="008D6F36"/>
    <w:rsid w:val="008D7116"/>
    <w:rsid w:val="008E0EB2"/>
    <w:rsid w:val="008E17FC"/>
    <w:rsid w:val="008E2BD6"/>
    <w:rsid w:val="008E4A16"/>
    <w:rsid w:val="008E4E7F"/>
    <w:rsid w:val="008E60EE"/>
    <w:rsid w:val="008E67ED"/>
    <w:rsid w:val="008E77F9"/>
    <w:rsid w:val="008F0309"/>
    <w:rsid w:val="008F0708"/>
    <w:rsid w:val="008F08ED"/>
    <w:rsid w:val="008F0ECD"/>
    <w:rsid w:val="008F161D"/>
    <w:rsid w:val="008F4B25"/>
    <w:rsid w:val="008F4F96"/>
    <w:rsid w:val="008F5B48"/>
    <w:rsid w:val="008F70A5"/>
    <w:rsid w:val="008F774C"/>
    <w:rsid w:val="009008B6"/>
    <w:rsid w:val="0090174E"/>
    <w:rsid w:val="009029B3"/>
    <w:rsid w:val="00903336"/>
    <w:rsid w:val="00903584"/>
    <w:rsid w:val="00903BD5"/>
    <w:rsid w:val="00904FCA"/>
    <w:rsid w:val="00905146"/>
    <w:rsid w:val="00906A89"/>
    <w:rsid w:val="00906B19"/>
    <w:rsid w:val="00910365"/>
    <w:rsid w:val="009105C3"/>
    <w:rsid w:val="00910FC7"/>
    <w:rsid w:val="00911238"/>
    <w:rsid w:val="00912077"/>
    <w:rsid w:val="00912B6D"/>
    <w:rsid w:val="009132DE"/>
    <w:rsid w:val="009136AB"/>
    <w:rsid w:val="00913D35"/>
    <w:rsid w:val="00914DC4"/>
    <w:rsid w:val="009158EA"/>
    <w:rsid w:val="0091604A"/>
    <w:rsid w:val="009168A2"/>
    <w:rsid w:val="00917F4B"/>
    <w:rsid w:val="00920547"/>
    <w:rsid w:val="00921636"/>
    <w:rsid w:val="0092208E"/>
    <w:rsid w:val="0092209D"/>
    <w:rsid w:val="00922625"/>
    <w:rsid w:val="00922FEB"/>
    <w:rsid w:val="0092483D"/>
    <w:rsid w:val="009251BD"/>
    <w:rsid w:val="00925793"/>
    <w:rsid w:val="00926089"/>
    <w:rsid w:val="0092756E"/>
    <w:rsid w:val="009301EE"/>
    <w:rsid w:val="00931811"/>
    <w:rsid w:val="009331F5"/>
    <w:rsid w:val="009344DB"/>
    <w:rsid w:val="009354A1"/>
    <w:rsid w:val="00935C4D"/>
    <w:rsid w:val="0093652A"/>
    <w:rsid w:val="00942B13"/>
    <w:rsid w:val="009445E5"/>
    <w:rsid w:val="00944E9D"/>
    <w:rsid w:val="00945822"/>
    <w:rsid w:val="00945A80"/>
    <w:rsid w:val="00947C05"/>
    <w:rsid w:val="0095153A"/>
    <w:rsid w:val="00952263"/>
    <w:rsid w:val="009537CA"/>
    <w:rsid w:val="0095382E"/>
    <w:rsid w:val="009552D2"/>
    <w:rsid w:val="0095544C"/>
    <w:rsid w:val="00955C2E"/>
    <w:rsid w:val="00955DD9"/>
    <w:rsid w:val="0095666A"/>
    <w:rsid w:val="00956861"/>
    <w:rsid w:val="00957745"/>
    <w:rsid w:val="009579B5"/>
    <w:rsid w:val="00960598"/>
    <w:rsid w:val="00961725"/>
    <w:rsid w:val="00963A76"/>
    <w:rsid w:val="00964C71"/>
    <w:rsid w:val="00965F91"/>
    <w:rsid w:val="009672D0"/>
    <w:rsid w:val="00967488"/>
    <w:rsid w:val="00970323"/>
    <w:rsid w:val="00971DAF"/>
    <w:rsid w:val="009721BB"/>
    <w:rsid w:val="009723A0"/>
    <w:rsid w:val="00972FDD"/>
    <w:rsid w:val="009731B0"/>
    <w:rsid w:val="0097377B"/>
    <w:rsid w:val="00973DCB"/>
    <w:rsid w:val="00975B91"/>
    <w:rsid w:val="00976039"/>
    <w:rsid w:val="00976668"/>
    <w:rsid w:val="0097785B"/>
    <w:rsid w:val="00981D5E"/>
    <w:rsid w:val="00983986"/>
    <w:rsid w:val="00983D07"/>
    <w:rsid w:val="00985B81"/>
    <w:rsid w:val="00985E50"/>
    <w:rsid w:val="00985E60"/>
    <w:rsid w:val="00985F89"/>
    <w:rsid w:val="0098607A"/>
    <w:rsid w:val="00986703"/>
    <w:rsid w:val="009869F1"/>
    <w:rsid w:val="00986BDD"/>
    <w:rsid w:val="0098779D"/>
    <w:rsid w:val="00992050"/>
    <w:rsid w:val="00992D5D"/>
    <w:rsid w:val="00996B28"/>
    <w:rsid w:val="00996D8D"/>
    <w:rsid w:val="00996F8B"/>
    <w:rsid w:val="009A029C"/>
    <w:rsid w:val="009A03EA"/>
    <w:rsid w:val="009A1FFC"/>
    <w:rsid w:val="009A3E7B"/>
    <w:rsid w:val="009A4949"/>
    <w:rsid w:val="009A59E7"/>
    <w:rsid w:val="009A5E39"/>
    <w:rsid w:val="009A774B"/>
    <w:rsid w:val="009B09D5"/>
    <w:rsid w:val="009B0CB7"/>
    <w:rsid w:val="009B34A9"/>
    <w:rsid w:val="009B46D7"/>
    <w:rsid w:val="009B6C74"/>
    <w:rsid w:val="009C016B"/>
    <w:rsid w:val="009C0630"/>
    <w:rsid w:val="009C0C00"/>
    <w:rsid w:val="009C0D12"/>
    <w:rsid w:val="009C2048"/>
    <w:rsid w:val="009C210A"/>
    <w:rsid w:val="009C6C69"/>
    <w:rsid w:val="009D0AD6"/>
    <w:rsid w:val="009D1180"/>
    <w:rsid w:val="009D28F4"/>
    <w:rsid w:val="009D3F96"/>
    <w:rsid w:val="009D3FDD"/>
    <w:rsid w:val="009D51E4"/>
    <w:rsid w:val="009D68FB"/>
    <w:rsid w:val="009D76AA"/>
    <w:rsid w:val="009E4801"/>
    <w:rsid w:val="009E48CA"/>
    <w:rsid w:val="009E4A4A"/>
    <w:rsid w:val="009E51A5"/>
    <w:rsid w:val="009E7820"/>
    <w:rsid w:val="009F0E8D"/>
    <w:rsid w:val="009F1900"/>
    <w:rsid w:val="009F1D41"/>
    <w:rsid w:val="009F1EDE"/>
    <w:rsid w:val="009F2A6F"/>
    <w:rsid w:val="009F2CA5"/>
    <w:rsid w:val="009F363E"/>
    <w:rsid w:val="009F3651"/>
    <w:rsid w:val="009F3F12"/>
    <w:rsid w:val="009F6F4B"/>
    <w:rsid w:val="009F712D"/>
    <w:rsid w:val="009F7FA2"/>
    <w:rsid w:val="00A00701"/>
    <w:rsid w:val="00A01979"/>
    <w:rsid w:val="00A019B7"/>
    <w:rsid w:val="00A020CA"/>
    <w:rsid w:val="00A021C6"/>
    <w:rsid w:val="00A02A62"/>
    <w:rsid w:val="00A04CD9"/>
    <w:rsid w:val="00A05E45"/>
    <w:rsid w:val="00A064BA"/>
    <w:rsid w:val="00A06C3C"/>
    <w:rsid w:val="00A074EB"/>
    <w:rsid w:val="00A102A4"/>
    <w:rsid w:val="00A121F5"/>
    <w:rsid w:val="00A125C7"/>
    <w:rsid w:val="00A1261A"/>
    <w:rsid w:val="00A13BCD"/>
    <w:rsid w:val="00A13F4A"/>
    <w:rsid w:val="00A13FE1"/>
    <w:rsid w:val="00A143C6"/>
    <w:rsid w:val="00A144A9"/>
    <w:rsid w:val="00A14C90"/>
    <w:rsid w:val="00A14F4D"/>
    <w:rsid w:val="00A15426"/>
    <w:rsid w:val="00A160D9"/>
    <w:rsid w:val="00A17509"/>
    <w:rsid w:val="00A1768D"/>
    <w:rsid w:val="00A20322"/>
    <w:rsid w:val="00A20A73"/>
    <w:rsid w:val="00A21241"/>
    <w:rsid w:val="00A21643"/>
    <w:rsid w:val="00A22889"/>
    <w:rsid w:val="00A24881"/>
    <w:rsid w:val="00A24F53"/>
    <w:rsid w:val="00A24F54"/>
    <w:rsid w:val="00A26823"/>
    <w:rsid w:val="00A2784D"/>
    <w:rsid w:val="00A31C63"/>
    <w:rsid w:val="00A31FA4"/>
    <w:rsid w:val="00A32233"/>
    <w:rsid w:val="00A33C88"/>
    <w:rsid w:val="00A34136"/>
    <w:rsid w:val="00A3484C"/>
    <w:rsid w:val="00A34A48"/>
    <w:rsid w:val="00A35C25"/>
    <w:rsid w:val="00A366CE"/>
    <w:rsid w:val="00A37908"/>
    <w:rsid w:val="00A4081C"/>
    <w:rsid w:val="00A409D1"/>
    <w:rsid w:val="00A41685"/>
    <w:rsid w:val="00A42446"/>
    <w:rsid w:val="00A44173"/>
    <w:rsid w:val="00A45904"/>
    <w:rsid w:val="00A466D7"/>
    <w:rsid w:val="00A47C7C"/>
    <w:rsid w:val="00A47F86"/>
    <w:rsid w:val="00A51C9E"/>
    <w:rsid w:val="00A521D8"/>
    <w:rsid w:val="00A5334C"/>
    <w:rsid w:val="00A552B5"/>
    <w:rsid w:val="00A569E6"/>
    <w:rsid w:val="00A56FC7"/>
    <w:rsid w:val="00A56FE7"/>
    <w:rsid w:val="00A57B17"/>
    <w:rsid w:val="00A604E7"/>
    <w:rsid w:val="00A6160B"/>
    <w:rsid w:val="00A6190B"/>
    <w:rsid w:val="00A6565D"/>
    <w:rsid w:val="00A657A8"/>
    <w:rsid w:val="00A667B3"/>
    <w:rsid w:val="00A667C7"/>
    <w:rsid w:val="00A66926"/>
    <w:rsid w:val="00A701F5"/>
    <w:rsid w:val="00A71C47"/>
    <w:rsid w:val="00A72ECF"/>
    <w:rsid w:val="00A73A9E"/>
    <w:rsid w:val="00A776FC"/>
    <w:rsid w:val="00A77DA5"/>
    <w:rsid w:val="00A80EF8"/>
    <w:rsid w:val="00A82DCB"/>
    <w:rsid w:val="00A84596"/>
    <w:rsid w:val="00A8501E"/>
    <w:rsid w:val="00A8569D"/>
    <w:rsid w:val="00A85C47"/>
    <w:rsid w:val="00A87045"/>
    <w:rsid w:val="00A87D1D"/>
    <w:rsid w:val="00A90AF1"/>
    <w:rsid w:val="00A91623"/>
    <w:rsid w:val="00A91B72"/>
    <w:rsid w:val="00A92708"/>
    <w:rsid w:val="00A934B1"/>
    <w:rsid w:val="00AA0F51"/>
    <w:rsid w:val="00AA1733"/>
    <w:rsid w:val="00AA1A6E"/>
    <w:rsid w:val="00AA2137"/>
    <w:rsid w:val="00AA2976"/>
    <w:rsid w:val="00AA2CB9"/>
    <w:rsid w:val="00AA35C0"/>
    <w:rsid w:val="00AA4190"/>
    <w:rsid w:val="00AA44E6"/>
    <w:rsid w:val="00AA6437"/>
    <w:rsid w:val="00AA6589"/>
    <w:rsid w:val="00AA6DB1"/>
    <w:rsid w:val="00AB3062"/>
    <w:rsid w:val="00AB3E81"/>
    <w:rsid w:val="00AB4B50"/>
    <w:rsid w:val="00AB4C6F"/>
    <w:rsid w:val="00AB6092"/>
    <w:rsid w:val="00AB6F3A"/>
    <w:rsid w:val="00AB79FD"/>
    <w:rsid w:val="00AB7A48"/>
    <w:rsid w:val="00AC08AA"/>
    <w:rsid w:val="00AC094E"/>
    <w:rsid w:val="00AC09A6"/>
    <w:rsid w:val="00AC0EE3"/>
    <w:rsid w:val="00AC1DAB"/>
    <w:rsid w:val="00AC2A23"/>
    <w:rsid w:val="00AC5A18"/>
    <w:rsid w:val="00AC6A9A"/>
    <w:rsid w:val="00AD0A48"/>
    <w:rsid w:val="00AD272D"/>
    <w:rsid w:val="00AD37E4"/>
    <w:rsid w:val="00AD4164"/>
    <w:rsid w:val="00AD4A5A"/>
    <w:rsid w:val="00AD4C7A"/>
    <w:rsid w:val="00AD504C"/>
    <w:rsid w:val="00AD6A96"/>
    <w:rsid w:val="00AD7D06"/>
    <w:rsid w:val="00AD7D72"/>
    <w:rsid w:val="00AE0BAF"/>
    <w:rsid w:val="00AE0C9A"/>
    <w:rsid w:val="00AE13F1"/>
    <w:rsid w:val="00AE3B60"/>
    <w:rsid w:val="00AE4CFE"/>
    <w:rsid w:val="00AE5744"/>
    <w:rsid w:val="00AE6642"/>
    <w:rsid w:val="00AE6A82"/>
    <w:rsid w:val="00AF064B"/>
    <w:rsid w:val="00AF0D49"/>
    <w:rsid w:val="00AF12B6"/>
    <w:rsid w:val="00AF1FCA"/>
    <w:rsid w:val="00AF29BC"/>
    <w:rsid w:val="00AF2A8A"/>
    <w:rsid w:val="00AF305D"/>
    <w:rsid w:val="00AF31E2"/>
    <w:rsid w:val="00AF385B"/>
    <w:rsid w:val="00AF4108"/>
    <w:rsid w:val="00AF4EC1"/>
    <w:rsid w:val="00AF5A44"/>
    <w:rsid w:val="00AF5A7A"/>
    <w:rsid w:val="00AF6720"/>
    <w:rsid w:val="00AF6834"/>
    <w:rsid w:val="00AF767E"/>
    <w:rsid w:val="00AF78BE"/>
    <w:rsid w:val="00B01456"/>
    <w:rsid w:val="00B030BC"/>
    <w:rsid w:val="00B03E17"/>
    <w:rsid w:val="00B05FA1"/>
    <w:rsid w:val="00B107C8"/>
    <w:rsid w:val="00B10FC4"/>
    <w:rsid w:val="00B12A64"/>
    <w:rsid w:val="00B132DE"/>
    <w:rsid w:val="00B13D68"/>
    <w:rsid w:val="00B159AC"/>
    <w:rsid w:val="00B1637B"/>
    <w:rsid w:val="00B1710D"/>
    <w:rsid w:val="00B17F90"/>
    <w:rsid w:val="00B21124"/>
    <w:rsid w:val="00B21393"/>
    <w:rsid w:val="00B22581"/>
    <w:rsid w:val="00B22744"/>
    <w:rsid w:val="00B253E3"/>
    <w:rsid w:val="00B263D0"/>
    <w:rsid w:val="00B26823"/>
    <w:rsid w:val="00B26CC7"/>
    <w:rsid w:val="00B27456"/>
    <w:rsid w:val="00B30A77"/>
    <w:rsid w:val="00B327BE"/>
    <w:rsid w:val="00B327CC"/>
    <w:rsid w:val="00B336C3"/>
    <w:rsid w:val="00B3469B"/>
    <w:rsid w:val="00B3481F"/>
    <w:rsid w:val="00B34AEB"/>
    <w:rsid w:val="00B352C7"/>
    <w:rsid w:val="00B35DD1"/>
    <w:rsid w:val="00B360BE"/>
    <w:rsid w:val="00B36701"/>
    <w:rsid w:val="00B36C23"/>
    <w:rsid w:val="00B4097E"/>
    <w:rsid w:val="00B44D57"/>
    <w:rsid w:val="00B450D2"/>
    <w:rsid w:val="00B45B4B"/>
    <w:rsid w:val="00B45BC4"/>
    <w:rsid w:val="00B47F7A"/>
    <w:rsid w:val="00B50432"/>
    <w:rsid w:val="00B507F3"/>
    <w:rsid w:val="00B51E86"/>
    <w:rsid w:val="00B531C6"/>
    <w:rsid w:val="00B56062"/>
    <w:rsid w:val="00B576BA"/>
    <w:rsid w:val="00B57DC0"/>
    <w:rsid w:val="00B607C2"/>
    <w:rsid w:val="00B618B5"/>
    <w:rsid w:val="00B62179"/>
    <w:rsid w:val="00B62424"/>
    <w:rsid w:val="00B62538"/>
    <w:rsid w:val="00B650DB"/>
    <w:rsid w:val="00B65322"/>
    <w:rsid w:val="00B67228"/>
    <w:rsid w:val="00B6756C"/>
    <w:rsid w:val="00B676EC"/>
    <w:rsid w:val="00B67863"/>
    <w:rsid w:val="00B70A9A"/>
    <w:rsid w:val="00B70B83"/>
    <w:rsid w:val="00B741E3"/>
    <w:rsid w:val="00B74BBA"/>
    <w:rsid w:val="00B7526A"/>
    <w:rsid w:val="00B7604C"/>
    <w:rsid w:val="00B76F73"/>
    <w:rsid w:val="00B809AC"/>
    <w:rsid w:val="00B81F88"/>
    <w:rsid w:val="00B825B3"/>
    <w:rsid w:val="00B8454F"/>
    <w:rsid w:val="00B85283"/>
    <w:rsid w:val="00B85918"/>
    <w:rsid w:val="00B861C5"/>
    <w:rsid w:val="00B86B28"/>
    <w:rsid w:val="00B87721"/>
    <w:rsid w:val="00B87A28"/>
    <w:rsid w:val="00B912A9"/>
    <w:rsid w:val="00B92E75"/>
    <w:rsid w:val="00B939B1"/>
    <w:rsid w:val="00B95CE2"/>
    <w:rsid w:val="00BA0DAF"/>
    <w:rsid w:val="00BA1E91"/>
    <w:rsid w:val="00BA226D"/>
    <w:rsid w:val="00BA246A"/>
    <w:rsid w:val="00BA2678"/>
    <w:rsid w:val="00BA27E6"/>
    <w:rsid w:val="00BA2EFA"/>
    <w:rsid w:val="00BA3B27"/>
    <w:rsid w:val="00BA47CF"/>
    <w:rsid w:val="00BB103E"/>
    <w:rsid w:val="00BB5194"/>
    <w:rsid w:val="00BB74FD"/>
    <w:rsid w:val="00BB7ABB"/>
    <w:rsid w:val="00BC24FE"/>
    <w:rsid w:val="00BC296C"/>
    <w:rsid w:val="00BC37CD"/>
    <w:rsid w:val="00BC3ECC"/>
    <w:rsid w:val="00BC409F"/>
    <w:rsid w:val="00BC5437"/>
    <w:rsid w:val="00BC59A1"/>
    <w:rsid w:val="00BC5F9B"/>
    <w:rsid w:val="00BC60B3"/>
    <w:rsid w:val="00BC6596"/>
    <w:rsid w:val="00BD0014"/>
    <w:rsid w:val="00BD1746"/>
    <w:rsid w:val="00BD66BF"/>
    <w:rsid w:val="00BD7476"/>
    <w:rsid w:val="00BD75D7"/>
    <w:rsid w:val="00BE0373"/>
    <w:rsid w:val="00BE09C0"/>
    <w:rsid w:val="00BE1423"/>
    <w:rsid w:val="00BE6362"/>
    <w:rsid w:val="00BE6621"/>
    <w:rsid w:val="00BF1953"/>
    <w:rsid w:val="00BF1CA0"/>
    <w:rsid w:val="00BF22E5"/>
    <w:rsid w:val="00BF2609"/>
    <w:rsid w:val="00BF3D6D"/>
    <w:rsid w:val="00BF411E"/>
    <w:rsid w:val="00BF430F"/>
    <w:rsid w:val="00BF54B3"/>
    <w:rsid w:val="00BF6E2A"/>
    <w:rsid w:val="00BF7862"/>
    <w:rsid w:val="00BF7A02"/>
    <w:rsid w:val="00C01121"/>
    <w:rsid w:val="00C01E40"/>
    <w:rsid w:val="00C025CD"/>
    <w:rsid w:val="00C0298D"/>
    <w:rsid w:val="00C03157"/>
    <w:rsid w:val="00C034B4"/>
    <w:rsid w:val="00C043FA"/>
    <w:rsid w:val="00C052AA"/>
    <w:rsid w:val="00C0530A"/>
    <w:rsid w:val="00C06205"/>
    <w:rsid w:val="00C06CBA"/>
    <w:rsid w:val="00C103BA"/>
    <w:rsid w:val="00C10D6D"/>
    <w:rsid w:val="00C13ABE"/>
    <w:rsid w:val="00C14017"/>
    <w:rsid w:val="00C14C97"/>
    <w:rsid w:val="00C150B9"/>
    <w:rsid w:val="00C21938"/>
    <w:rsid w:val="00C21DAC"/>
    <w:rsid w:val="00C225EE"/>
    <w:rsid w:val="00C23302"/>
    <w:rsid w:val="00C23AC1"/>
    <w:rsid w:val="00C23C20"/>
    <w:rsid w:val="00C25030"/>
    <w:rsid w:val="00C2570A"/>
    <w:rsid w:val="00C25DC1"/>
    <w:rsid w:val="00C261FB"/>
    <w:rsid w:val="00C278DC"/>
    <w:rsid w:val="00C3187D"/>
    <w:rsid w:val="00C33AF6"/>
    <w:rsid w:val="00C355E6"/>
    <w:rsid w:val="00C365F1"/>
    <w:rsid w:val="00C404AF"/>
    <w:rsid w:val="00C40E5C"/>
    <w:rsid w:val="00C41CEE"/>
    <w:rsid w:val="00C42804"/>
    <w:rsid w:val="00C4425D"/>
    <w:rsid w:val="00C469DF"/>
    <w:rsid w:val="00C46CC0"/>
    <w:rsid w:val="00C47E9B"/>
    <w:rsid w:val="00C51988"/>
    <w:rsid w:val="00C51C28"/>
    <w:rsid w:val="00C51F8D"/>
    <w:rsid w:val="00C53335"/>
    <w:rsid w:val="00C579ED"/>
    <w:rsid w:val="00C57CAE"/>
    <w:rsid w:val="00C60006"/>
    <w:rsid w:val="00C606FB"/>
    <w:rsid w:val="00C61E1E"/>
    <w:rsid w:val="00C62CD9"/>
    <w:rsid w:val="00C63917"/>
    <w:rsid w:val="00C644A2"/>
    <w:rsid w:val="00C65933"/>
    <w:rsid w:val="00C6641F"/>
    <w:rsid w:val="00C66503"/>
    <w:rsid w:val="00C6778C"/>
    <w:rsid w:val="00C67BE8"/>
    <w:rsid w:val="00C70E44"/>
    <w:rsid w:val="00C73662"/>
    <w:rsid w:val="00C73CF1"/>
    <w:rsid w:val="00C741E1"/>
    <w:rsid w:val="00C74F4D"/>
    <w:rsid w:val="00C76119"/>
    <w:rsid w:val="00C76522"/>
    <w:rsid w:val="00C76651"/>
    <w:rsid w:val="00C7742E"/>
    <w:rsid w:val="00C806B1"/>
    <w:rsid w:val="00C8243C"/>
    <w:rsid w:val="00C83AF2"/>
    <w:rsid w:val="00C83FEE"/>
    <w:rsid w:val="00C854A3"/>
    <w:rsid w:val="00C8711D"/>
    <w:rsid w:val="00C87660"/>
    <w:rsid w:val="00C93A6D"/>
    <w:rsid w:val="00C9442B"/>
    <w:rsid w:val="00C94748"/>
    <w:rsid w:val="00C97AB4"/>
    <w:rsid w:val="00CA3213"/>
    <w:rsid w:val="00CA3A54"/>
    <w:rsid w:val="00CA65B9"/>
    <w:rsid w:val="00CA6662"/>
    <w:rsid w:val="00CB0962"/>
    <w:rsid w:val="00CB09E4"/>
    <w:rsid w:val="00CB0F2A"/>
    <w:rsid w:val="00CB15DC"/>
    <w:rsid w:val="00CB4C31"/>
    <w:rsid w:val="00CB61C8"/>
    <w:rsid w:val="00CB6668"/>
    <w:rsid w:val="00CB78BC"/>
    <w:rsid w:val="00CB7F11"/>
    <w:rsid w:val="00CC1B04"/>
    <w:rsid w:val="00CC3001"/>
    <w:rsid w:val="00CC561B"/>
    <w:rsid w:val="00CC5C2B"/>
    <w:rsid w:val="00CD0B7E"/>
    <w:rsid w:val="00CD1AED"/>
    <w:rsid w:val="00CD21F7"/>
    <w:rsid w:val="00CD26F7"/>
    <w:rsid w:val="00CD2FC8"/>
    <w:rsid w:val="00CD2FFA"/>
    <w:rsid w:val="00CD3683"/>
    <w:rsid w:val="00CD55F3"/>
    <w:rsid w:val="00CD5D54"/>
    <w:rsid w:val="00CD5E16"/>
    <w:rsid w:val="00CD6FA1"/>
    <w:rsid w:val="00CE4B02"/>
    <w:rsid w:val="00CE76A1"/>
    <w:rsid w:val="00CF355B"/>
    <w:rsid w:val="00CF444F"/>
    <w:rsid w:val="00CF48AA"/>
    <w:rsid w:val="00CF669B"/>
    <w:rsid w:val="00CF6D6A"/>
    <w:rsid w:val="00CF7825"/>
    <w:rsid w:val="00D01E35"/>
    <w:rsid w:val="00D02964"/>
    <w:rsid w:val="00D0503A"/>
    <w:rsid w:val="00D06B16"/>
    <w:rsid w:val="00D06CC7"/>
    <w:rsid w:val="00D11193"/>
    <w:rsid w:val="00D12B75"/>
    <w:rsid w:val="00D13371"/>
    <w:rsid w:val="00D13CAA"/>
    <w:rsid w:val="00D140A5"/>
    <w:rsid w:val="00D15261"/>
    <w:rsid w:val="00D16ACE"/>
    <w:rsid w:val="00D201D9"/>
    <w:rsid w:val="00D2126B"/>
    <w:rsid w:val="00D219CE"/>
    <w:rsid w:val="00D22247"/>
    <w:rsid w:val="00D227A4"/>
    <w:rsid w:val="00D22DA8"/>
    <w:rsid w:val="00D22E69"/>
    <w:rsid w:val="00D24CFD"/>
    <w:rsid w:val="00D251CD"/>
    <w:rsid w:val="00D25F95"/>
    <w:rsid w:val="00D30ECF"/>
    <w:rsid w:val="00D31080"/>
    <w:rsid w:val="00D31934"/>
    <w:rsid w:val="00D319CF"/>
    <w:rsid w:val="00D32C8C"/>
    <w:rsid w:val="00D358A1"/>
    <w:rsid w:val="00D36FE3"/>
    <w:rsid w:val="00D3742F"/>
    <w:rsid w:val="00D374CF"/>
    <w:rsid w:val="00D379A0"/>
    <w:rsid w:val="00D40492"/>
    <w:rsid w:val="00D40CBF"/>
    <w:rsid w:val="00D41069"/>
    <w:rsid w:val="00D4156A"/>
    <w:rsid w:val="00D41F14"/>
    <w:rsid w:val="00D44442"/>
    <w:rsid w:val="00D454AE"/>
    <w:rsid w:val="00D4735E"/>
    <w:rsid w:val="00D476E4"/>
    <w:rsid w:val="00D47B8A"/>
    <w:rsid w:val="00D50A73"/>
    <w:rsid w:val="00D51C00"/>
    <w:rsid w:val="00D51DC4"/>
    <w:rsid w:val="00D57BCD"/>
    <w:rsid w:val="00D57D2B"/>
    <w:rsid w:val="00D602C9"/>
    <w:rsid w:val="00D60A3B"/>
    <w:rsid w:val="00D61378"/>
    <w:rsid w:val="00D6264F"/>
    <w:rsid w:val="00D62CC4"/>
    <w:rsid w:val="00D64398"/>
    <w:rsid w:val="00D66887"/>
    <w:rsid w:val="00D71257"/>
    <w:rsid w:val="00D72816"/>
    <w:rsid w:val="00D730BE"/>
    <w:rsid w:val="00D73DD9"/>
    <w:rsid w:val="00D741BD"/>
    <w:rsid w:val="00D7723D"/>
    <w:rsid w:val="00D77670"/>
    <w:rsid w:val="00D77EC2"/>
    <w:rsid w:val="00D80484"/>
    <w:rsid w:val="00D8195B"/>
    <w:rsid w:val="00D81A41"/>
    <w:rsid w:val="00D85D94"/>
    <w:rsid w:val="00D86049"/>
    <w:rsid w:val="00D864A6"/>
    <w:rsid w:val="00D86530"/>
    <w:rsid w:val="00D8711B"/>
    <w:rsid w:val="00D93146"/>
    <w:rsid w:val="00D93A13"/>
    <w:rsid w:val="00D93D3C"/>
    <w:rsid w:val="00D94435"/>
    <w:rsid w:val="00D953BB"/>
    <w:rsid w:val="00D96929"/>
    <w:rsid w:val="00D9785F"/>
    <w:rsid w:val="00D97CD1"/>
    <w:rsid w:val="00DA073C"/>
    <w:rsid w:val="00DA09A5"/>
    <w:rsid w:val="00DA161B"/>
    <w:rsid w:val="00DA2052"/>
    <w:rsid w:val="00DA22B9"/>
    <w:rsid w:val="00DA320C"/>
    <w:rsid w:val="00DA4FBC"/>
    <w:rsid w:val="00DA5445"/>
    <w:rsid w:val="00DA69B6"/>
    <w:rsid w:val="00DB0A4E"/>
    <w:rsid w:val="00DB0AE6"/>
    <w:rsid w:val="00DB1A7F"/>
    <w:rsid w:val="00DB27D7"/>
    <w:rsid w:val="00DB2C93"/>
    <w:rsid w:val="00DB316E"/>
    <w:rsid w:val="00DB3362"/>
    <w:rsid w:val="00DB3468"/>
    <w:rsid w:val="00DB371B"/>
    <w:rsid w:val="00DB3857"/>
    <w:rsid w:val="00DB3CFB"/>
    <w:rsid w:val="00DB4A77"/>
    <w:rsid w:val="00DB57A7"/>
    <w:rsid w:val="00DB65FA"/>
    <w:rsid w:val="00DB6693"/>
    <w:rsid w:val="00DB687E"/>
    <w:rsid w:val="00DB6A4A"/>
    <w:rsid w:val="00DC1002"/>
    <w:rsid w:val="00DC1342"/>
    <w:rsid w:val="00DC15F5"/>
    <w:rsid w:val="00DC2275"/>
    <w:rsid w:val="00DC3FC0"/>
    <w:rsid w:val="00DC4E41"/>
    <w:rsid w:val="00DC6C59"/>
    <w:rsid w:val="00DD059B"/>
    <w:rsid w:val="00DD06C8"/>
    <w:rsid w:val="00DD0898"/>
    <w:rsid w:val="00DD19A3"/>
    <w:rsid w:val="00DD1C8B"/>
    <w:rsid w:val="00DD1C98"/>
    <w:rsid w:val="00DD318B"/>
    <w:rsid w:val="00DD3302"/>
    <w:rsid w:val="00DD34E3"/>
    <w:rsid w:val="00DD3CC1"/>
    <w:rsid w:val="00DD3CDB"/>
    <w:rsid w:val="00DD5271"/>
    <w:rsid w:val="00DD5842"/>
    <w:rsid w:val="00DD6353"/>
    <w:rsid w:val="00DE024A"/>
    <w:rsid w:val="00DE117D"/>
    <w:rsid w:val="00DE1387"/>
    <w:rsid w:val="00DE17F9"/>
    <w:rsid w:val="00DE4B1B"/>
    <w:rsid w:val="00DE7755"/>
    <w:rsid w:val="00DE79DE"/>
    <w:rsid w:val="00DF1C67"/>
    <w:rsid w:val="00DF1DAE"/>
    <w:rsid w:val="00DF2C17"/>
    <w:rsid w:val="00DF2E9B"/>
    <w:rsid w:val="00DF49DF"/>
    <w:rsid w:val="00DF59F2"/>
    <w:rsid w:val="00DF75B6"/>
    <w:rsid w:val="00DF766D"/>
    <w:rsid w:val="00E001B5"/>
    <w:rsid w:val="00E019DC"/>
    <w:rsid w:val="00E01E8B"/>
    <w:rsid w:val="00E0266C"/>
    <w:rsid w:val="00E03739"/>
    <w:rsid w:val="00E04190"/>
    <w:rsid w:val="00E05CBD"/>
    <w:rsid w:val="00E07441"/>
    <w:rsid w:val="00E1089F"/>
    <w:rsid w:val="00E10E24"/>
    <w:rsid w:val="00E12228"/>
    <w:rsid w:val="00E124C0"/>
    <w:rsid w:val="00E13D63"/>
    <w:rsid w:val="00E142A1"/>
    <w:rsid w:val="00E145B5"/>
    <w:rsid w:val="00E15822"/>
    <w:rsid w:val="00E16098"/>
    <w:rsid w:val="00E16BFA"/>
    <w:rsid w:val="00E17A51"/>
    <w:rsid w:val="00E17F88"/>
    <w:rsid w:val="00E20434"/>
    <w:rsid w:val="00E216DE"/>
    <w:rsid w:val="00E2197F"/>
    <w:rsid w:val="00E22254"/>
    <w:rsid w:val="00E22A63"/>
    <w:rsid w:val="00E22AA9"/>
    <w:rsid w:val="00E2381C"/>
    <w:rsid w:val="00E27B93"/>
    <w:rsid w:val="00E30936"/>
    <w:rsid w:val="00E33957"/>
    <w:rsid w:val="00E33B19"/>
    <w:rsid w:val="00E33C56"/>
    <w:rsid w:val="00E365F9"/>
    <w:rsid w:val="00E37296"/>
    <w:rsid w:val="00E4038D"/>
    <w:rsid w:val="00E40E78"/>
    <w:rsid w:val="00E41C53"/>
    <w:rsid w:val="00E4336C"/>
    <w:rsid w:val="00E43B08"/>
    <w:rsid w:val="00E43D74"/>
    <w:rsid w:val="00E450C4"/>
    <w:rsid w:val="00E45AEC"/>
    <w:rsid w:val="00E5097C"/>
    <w:rsid w:val="00E509BA"/>
    <w:rsid w:val="00E50A2A"/>
    <w:rsid w:val="00E51785"/>
    <w:rsid w:val="00E51E6C"/>
    <w:rsid w:val="00E53DD9"/>
    <w:rsid w:val="00E53EE9"/>
    <w:rsid w:val="00E53EFA"/>
    <w:rsid w:val="00E541A9"/>
    <w:rsid w:val="00E551B7"/>
    <w:rsid w:val="00E5612B"/>
    <w:rsid w:val="00E57C98"/>
    <w:rsid w:val="00E6027B"/>
    <w:rsid w:val="00E61405"/>
    <w:rsid w:val="00E61564"/>
    <w:rsid w:val="00E6296D"/>
    <w:rsid w:val="00E63053"/>
    <w:rsid w:val="00E63110"/>
    <w:rsid w:val="00E63984"/>
    <w:rsid w:val="00E642CA"/>
    <w:rsid w:val="00E649BF"/>
    <w:rsid w:val="00E64AB4"/>
    <w:rsid w:val="00E64CE9"/>
    <w:rsid w:val="00E64F9E"/>
    <w:rsid w:val="00E66C9D"/>
    <w:rsid w:val="00E676DF"/>
    <w:rsid w:val="00E678AB"/>
    <w:rsid w:val="00E70680"/>
    <w:rsid w:val="00E70DB2"/>
    <w:rsid w:val="00E70F26"/>
    <w:rsid w:val="00E71185"/>
    <w:rsid w:val="00E73287"/>
    <w:rsid w:val="00E73289"/>
    <w:rsid w:val="00E759A8"/>
    <w:rsid w:val="00E7776D"/>
    <w:rsid w:val="00E77EEC"/>
    <w:rsid w:val="00E810A8"/>
    <w:rsid w:val="00E812F7"/>
    <w:rsid w:val="00E82634"/>
    <w:rsid w:val="00E82D5F"/>
    <w:rsid w:val="00E863EF"/>
    <w:rsid w:val="00E86B37"/>
    <w:rsid w:val="00E91C92"/>
    <w:rsid w:val="00E92C07"/>
    <w:rsid w:val="00E92DFA"/>
    <w:rsid w:val="00E93913"/>
    <w:rsid w:val="00E93A09"/>
    <w:rsid w:val="00E93F84"/>
    <w:rsid w:val="00E94895"/>
    <w:rsid w:val="00E9582D"/>
    <w:rsid w:val="00E96929"/>
    <w:rsid w:val="00E97442"/>
    <w:rsid w:val="00E97F47"/>
    <w:rsid w:val="00EA201A"/>
    <w:rsid w:val="00EA2565"/>
    <w:rsid w:val="00EA3782"/>
    <w:rsid w:val="00EA38DB"/>
    <w:rsid w:val="00EA5734"/>
    <w:rsid w:val="00EA60BA"/>
    <w:rsid w:val="00EA685F"/>
    <w:rsid w:val="00EB0E55"/>
    <w:rsid w:val="00EB234C"/>
    <w:rsid w:val="00EB568B"/>
    <w:rsid w:val="00EB5FEB"/>
    <w:rsid w:val="00EB6168"/>
    <w:rsid w:val="00EB6C90"/>
    <w:rsid w:val="00EB70D8"/>
    <w:rsid w:val="00EB771A"/>
    <w:rsid w:val="00EC2645"/>
    <w:rsid w:val="00EC2920"/>
    <w:rsid w:val="00EC2D00"/>
    <w:rsid w:val="00EC3E71"/>
    <w:rsid w:val="00EC53AE"/>
    <w:rsid w:val="00EC5A7F"/>
    <w:rsid w:val="00EC7129"/>
    <w:rsid w:val="00ED0DEA"/>
    <w:rsid w:val="00ED20BD"/>
    <w:rsid w:val="00ED2267"/>
    <w:rsid w:val="00ED25F2"/>
    <w:rsid w:val="00ED283B"/>
    <w:rsid w:val="00ED3727"/>
    <w:rsid w:val="00ED5DAB"/>
    <w:rsid w:val="00ED6280"/>
    <w:rsid w:val="00EE2BCC"/>
    <w:rsid w:val="00EE351B"/>
    <w:rsid w:val="00EE3643"/>
    <w:rsid w:val="00EE4923"/>
    <w:rsid w:val="00EE57D2"/>
    <w:rsid w:val="00EE65AA"/>
    <w:rsid w:val="00EF1952"/>
    <w:rsid w:val="00EF1F21"/>
    <w:rsid w:val="00EF2343"/>
    <w:rsid w:val="00EF2C92"/>
    <w:rsid w:val="00EF4304"/>
    <w:rsid w:val="00EF47EC"/>
    <w:rsid w:val="00EF5E06"/>
    <w:rsid w:val="00EF5ED4"/>
    <w:rsid w:val="00EF5F4D"/>
    <w:rsid w:val="00EF6209"/>
    <w:rsid w:val="00F00421"/>
    <w:rsid w:val="00F01567"/>
    <w:rsid w:val="00F01692"/>
    <w:rsid w:val="00F0240C"/>
    <w:rsid w:val="00F02651"/>
    <w:rsid w:val="00F02941"/>
    <w:rsid w:val="00F04455"/>
    <w:rsid w:val="00F04B41"/>
    <w:rsid w:val="00F04BD3"/>
    <w:rsid w:val="00F0547C"/>
    <w:rsid w:val="00F07B0C"/>
    <w:rsid w:val="00F10413"/>
    <w:rsid w:val="00F10B19"/>
    <w:rsid w:val="00F10D23"/>
    <w:rsid w:val="00F1139F"/>
    <w:rsid w:val="00F123DB"/>
    <w:rsid w:val="00F1261A"/>
    <w:rsid w:val="00F20AFA"/>
    <w:rsid w:val="00F2268C"/>
    <w:rsid w:val="00F22CDB"/>
    <w:rsid w:val="00F22D4A"/>
    <w:rsid w:val="00F23675"/>
    <w:rsid w:val="00F23F07"/>
    <w:rsid w:val="00F24C6F"/>
    <w:rsid w:val="00F2573E"/>
    <w:rsid w:val="00F26605"/>
    <w:rsid w:val="00F26DA7"/>
    <w:rsid w:val="00F31C6E"/>
    <w:rsid w:val="00F31FA7"/>
    <w:rsid w:val="00F35A18"/>
    <w:rsid w:val="00F41227"/>
    <w:rsid w:val="00F41622"/>
    <w:rsid w:val="00F4284D"/>
    <w:rsid w:val="00F44207"/>
    <w:rsid w:val="00F4465E"/>
    <w:rsid w:val="00F45746"/>
    <w:rsid w:val="00F45AE8"/>
    <w:rsid w:val="00F50C1A"/>
    <w:rsid w:val="00F52811"/>
    <w:rsid w:val="00F52E7F"/>
    <w:rsid w:val="00F53653"/>
    <w:rsid w:val="00F5390D"/>
    <w:rsid w:val="00F53B0C"/>
    <w:rsid w:val="00F5480A"/>
    <w:rsid w:val="00F54B7D"/>
    <w:rsid w:val="00F62B7B"/>
    <w:rsid w:val="00F63597"/>
    <w:rsid w:val="00F637E2"/>
    <w:rsid w:val="00F643DE"/>
    <w:rsid w:val="00F67B28"/>
    <w:rsid w:val="00F703B6"/>
    <w:rsid w:val="00F707DA"/>
    <w:rsid w:val="00F71270"/>
    <w:rsid w:val="00F712C0"/>
    <w:rsid w:val="00F71DA1"/>
    <w:rsid w:val="00F74218"/>
    <w:rsid w:val="00F7499B"/>
    <w:rsid w:val="00F7664F"/>
    <w:rsid w:val="00F767C5"/>
    <w:rsid w:val="00F76A86"/>
    <w:rsid w:val="00F8092E"/>
    <w:rsid w:val="00F81FDF"/>
    <w:rsid w:val="00F83150"/>
    <w:rsid w:val="00F83C23"/>
    <w:rsid w:val="00F84BC4"/>
    <w:rsid w:val="00F85541"/>
    <w:rsid w:val="00F86AC2"/>
    <w:rsid w:val="00F870C6"/>
    <w:rsid w:val="00F878B9"/>
    <w:rsid w:val="00F91644"/>
    <w:rsid w:val="00F92306"/>
    <w:rsid w:val="00F92C42"/>
    <w:rsid w:val="00F94654"/>
    <w:rsid w:val="00F947EE"/>
    <w:rsid w:val="00F95572"/>
    <w:rsid w:val="00FA0D3A"/>
    <w:rsid w:val="00FA2477"/>
    <w:rsid w:val="00FA3663"/>
    <w:rsid w:val="00FA41C6"/>
    <w:rsid w:val="00FA5554"/>
    <w:rsid w:val="00FA5B4A"/>
    <w:rsid w:val="00FA6B8C"/>
    <w:rsid w:val="00FA6FA8"/>
    <w:rsid w:val="00FB0299"/>
    <w:rsid w:val="00FB17C2"/>
    <w:rsid w:val="00FB4ADD"/>
    <w:rsid w:val="00FB548C"/>
    <w:rsid w:val="00FB5B60"/>
    <w:rsid w:val="00FB5BDE"/>
    <w:rsid w:val="00FB78DB"/>
    <w:rsid w:val="00FC00E4"/>
    <w:rsid w:val="00FC0100"/>
    <w:rsid w:val="00FC1327"/>
    <w:rsid w:val="00FC3BE9"/>
    <w:rsid w:val="00FC4327"/>
    <w:rsid w:val="00FC4787"/>
    <w:rsid w:val="00FC61F8"/>
    <w:rsid w:val="00FC74E0"/>
    <w:rsid w:val="00FC7564"/>
    <w:rsid w:val="00FC7ADE"/>
    <w:rsid w:val="00FD0D49"/>
    <w:rsid w:val="00FD26B1"/>
    <w:rsid w:val="00FD50DA"/>
    <w:rsid w:val="00FD584C"/>
    <w:rsid w:val="00FD5928"/>
    <w:rsid w:val="00FD5FCE"/>
    <w:rsid w:val="00FD65A9"/>
    <w:rsid w:val="00FD6CDE"/>
    <w:rsid w:val="00FE0B01"/>
    <w:rsid w:val="00FE0C40"/>
    <w:rsid w:val="00FE21A9"/>
    <w:rsid w:val="00FE2244"/>
    <w:rsid w:val="00FE3867"/>
    <w:rsid w:val="00FE50CE"/>
    <w:rsid w:val="00FE52F7"/>
    <w:rsid w:val="00FE614F"/>
    <w:rsid w:val="00FE706A"/>
    <w:rsid w:val="00FE7E99"/>
    <w:rsid w:val="00FF193B"/>
    <w:rsid w:val="00FF3E90"/>
    <w:rsid w:val="00FF4B9C"/>
    <w:rsid w:val="00FF61C4"/>
    <w:rsid w:val="00FF641B"/>
    <w:rsid w:val="00FF6D9A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D045"/>
  <w15:docId w15:val="{5E353B1D-CFE0-43DC-A983-68E1015D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6929"/>
    <w:pPr>
      <w:keepNext/>
      <w:spacing w:after="0" w:line="240" w:lineRule="auto"/>
      <w:outlineLvl w:val="0"/>
    </w:pPr>
    <w:rPr>
      <w:rFonts w:ascii="Georgia" w:eastAsia="Times New Roman" w:hAnsi="Georgi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37908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37908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character" w:customStyle="1" w:styleId="Heading1Char">
    <w:name w:val="Heading 1 Char"/>
    <w:link w:val="Heading1"/>
    <w:rsid w:val="00D96929"/>
    <w:rPr>
      <w:rFonts w:ascii="Georgia" w:eastAsia="Times New Roman" w:hAnsi="Georgia"/>
      <w:b/>
      <w:bCs/>
      <w:sz w:val="22"/>
      <w:lang w:val="hr-HR"/>
    </w:rPr>
  </w:style>
  <w:style w:type="paragraph" w:styleId="BodyText2">
    <w:name w:val="Body Text 2"/>
    <w:basedOn w:val="Normal"/>
    <w:link w:val="BodyText2Char"/>
    <w:rsid w:val="00D96929"/>
    <w:pPr>
      <w:spacing w:after="0" w:line="240" w:lineRule="auto"/>
      <w:jc w:val="both"/>
    </w:pPr>
    <w:rPr>
      <w:rFonts w:ascii="Georgia" w:eastAsia="Times New Roman" w:hAnsi="Georgia"/>
      <w:szCs w:val="20"/>
    </w:rPr>
  </w:style>
  <w:style w:type="character" w:customStyle="1" w:styleId="BodyText2Char">
    <w:name w:val="Body Text 2 Char"/>
    <w:link w:val="BodyText2"/>
    <w:rsid w:val="00D96929"/>
    <w:rPr>
      <w:rFonts w:ascii="Georgia" w:eastAsia="Times New Roman" w:hAnsi="Georgia"/>
      <w:sz w:val="22"/>
      <w:lang w:val="hr-HR"/>
    </w:rPr>
  </w:style>
  <w:style w:type="paragraph" w:styleId="ListParagraph">
    <w:name w:val="List Paragraph"/>
    <w:basedOn w:val="Normal"/>
    <w:uiPriority w:val="34"/>
    <w:qFormat/>
    <w:rsid w:val="00DA4F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3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302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B263D0"/>
    <w:rPr>
      <w:b/>
      <w:bCs/>
    </w:rPr>
  </w:style>
  <w:style w:type="table" w:styleId="TableGrid">
    <w:name w:val="Table Grid"/>
    <w:basedOn w:val="TableNormal"/>
    <w:uiPriority w:val="59"/>
    <w:rsid w:val="006E0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3C1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306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95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ED95-0ED6-4850-9976-F7861628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3451</Words>
  <Characters>19675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23080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Martina Fabris</cp:lastModifiedBy>
  <cp:revision>4</cp:revision>
  <cp:lastPrinted>2024-01-31T07:42:00Z</cp:lastPrinted>
  <dcterms:created xsi:type="dcterms:W3CDTF">2024-01-31T07:51:00Z</dcterms:created>
  <dcterms:modified xsi:type="dcterms:W3CDTF">2024-02-06T17:01:00Z</dcterms:modified>
</cp:coreProperties>
</file>